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F9" w:rsidRDefault="002763F9" w:rsidP="005030F9">
      <w:pPr>
        <w:jc w:val="center"/>
        <w:rPr>
          <w:rFonts w:ascii="黑体" w:eastAsia="黑体" w:hAnsi="黑体" w:hint="eastAsia"/>
          <w:sz w:val="36"/>
          <w:szCs w:val="36"/>
        </w:rPr>
      </w:pPr>
    </w:p>
    <w:p w:rsidR="005F7BA1" w:rsidRDefault="005F7BA1" w:rsidP="005030F9">
      <w:pPr>
        <w:jc w:val="center"/>
        <w:rPr>
          <w:rFonts w:ascii="黑体" w:eastAsia="黑体" w:hAnsi="黑体" w:hint="eastAsia"/>
          <w:sz w:val="36"/>
          <w:szCs w:val="36"/>
        </w:rPr>
      </w:pPr>
    </w:p>
    <w:p w:rsidR="00E64DE6" w:rsidRPr="00C26197" w:rsidRDefault="00E64DE6" w:rsidP="00B0128C">
      <w:pPr>
        <w:jc w:val="center"/>
        <w:rPr>
          <w:rFonts w:hint="eastAsia"/>
          <w:b/>
          <w:sz w:val="32"/>
          <w:szCs w:val="32"/>
        </w:rPr>
      </w:pPr>
      <w:r w:rsidRPr="00C26197">
        <w:rPr>
          <w:b/>
          <w:sz w:val="32"/>
          <w:szCs w:val="32"/>
        </w:rPr>
        <w:t>2016</w:t>
      </w:r>
      <w:r w:rsidRPr="00C26197">
        <w:rPr>
          <w:rFonts w:hint="eastAsia"/>
          <w:b/>
          <w:sz w:val="32"/>
          <w:szCs w:val="32"/>
        </w:rPr>
        <w:t>年</w:t>
      </w:r>
      <w:r w:rsidRPr="00C26197">
        <w:rPr>
          <w:b/>
          <w:sz w:val="32"/>
          <w:szCs w:val="32"/>
        </w:rPr>
        <w:t>四川</w:t>
      </w:r>
      <w:r w:rsidRPr="00C26197">
        <w:rPr>
          <w:rFonts w:hint="eastAsia"/>
          <w:b/>
          <w:sz w:val="32"/>
          <w:szCs w:val="32"/>
        </w:rPr>
        <w:t>省暨</w:t>
      </w:r>
      <w:r w:rsidRPr="00C26197">
        <w:rPr>
          <w:b/>
          <w:sz w:val="32"/>
          <w:szCs w:val="32"/>
        </w:rPr>
        <w:t>成都市科技</w:t>
      </w:r>
      <w:r w:rsidRPr="00C26197">
        <w:rPr>
          <w:rFonts w:hint="eastAsia"/>
          <w:b/>
          <w:sz w:val="32"/>
          <w:szCs w:val="32"/>
        </w:rPr>
        <w:t>活动</w:t>
      </w:r>
      <w:r w:rsidRPr="00C26197">
        <w:rPr>
          <w:b/>
          <w:sz w:val="32"/>
          <w:szCs w:val="32"/>
        </w:rPr>
        <w:t>周主题</w:t>
      </w:r>
      <w:r w:rsidRPr="00C26197">
        <w:rPr>
          <w:rFonts w:hint="eastAsia"/>
          <w:b/>
          <w:sz w:val="32"/>
          <w:szCs w:val="32"/>
        </w:rPr>
        <w:t>体验</w:t>
      </w:r>
      <w:r w:rsidRPr="00C26197">
        <w:rPr>
          <w:b/>
          <w:sz w:val="32"/>
          <w:szCs w:val="32"/>
        </w:rPr>
        <w:t>活动</w:t>
      </w:r>
    </w:p>
    <w:p w:rsidR="002763F9" w:rsidRPr="00B0128C" w:rsidRDefault="00B0128C" w:rsidP="00B0128C">
      <w:pPr>
        <w:jc w:val="center"/>
        <w:rPr>
          <w:rFonts w:hint="eastAsia"/>
          <w:b/>
          <w:sz w:val="36"/>
          <w:szCs w:val="36"/>
        </w:rPr>
      </w:pPr>
      <w:r w:rsidRPr="00B0128C">
        <w:rPr>
          <w:b/>
          <w:sz w:val="36"/>
          <w:szCs w:val="36"/>
        </w:rPr>
        <w:t>智能机器人</w:t>
      </w:r>
      <w:r w:rsidRPr="00B0128C">
        <w:rPr>
          <w:rFonts w:hint="eastAsia"/>
          <w:b/>
          <w:sz w:val="36"/>
          <w:szCs w:val="36"/>
        </w:rPr>
        <w:t>展示</w:t>
      </w:r>
      <w:r w:rsidR="00E64DE6">
        <w:rPr>
          <w:rFonts w:hint="eastAsia"/>
          <w:b/>
          <w:sz w:val="36"/>
          <w:szCs w:val="36"/>
        </w:rPr>
        <w:t>区域</w:t>
      </w:r>
    </w:p>
    <w:p w:rsidR="005030F9" w:rsidRPr="00B0128C" w:rsidRDefault="005030F9" w:rsidP="005030F9">
      <w:pPr>
        <w:jc w:val="center"/>
        <w:rPr>
          <w:b/>
          <w:sz w:val="36"/>
          <w:szCs w:val="36"/>
        </w:rPr>
      </w:pPr>
      <w:r w:rsidRPr="00B0128C">
        <w:rPr>
          <w:rFonts w:hint="eastAsia"/>
          <w:b/>
          <w:sz w:val="36"/>
          <w:szCs w:val="36"/>
        </w:rPr>
        <w:t>参加</w:t>
      </w:r>
      <w:r w:rsidRPr="00B0128C">
        <w:rPr>
          <w:b/>
          <w:sz w:val="36"/>
          <w:szCs w:val="36"/>
        </w:rPr>
        <w:t>活动回执</w:t>
      </w:r>
    </w:p>
    <w:p w:rsidR="00AD251C" w:rsidRPr="005030F9" w:rsidRDefault="00AD251C" w:rsidP="005030F9">
      <w:pPr>
        <w:jc w:val="center"/>
        <w:rPr>
          <w:sz w:val="44"/>
          <w:szCs w:val="4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1"/>
        <w:gridCol w:w="3686"/>
        <w:gridCol w:w="2409"/>
        <w:gridCol w:w="1701"/>
      </w:tblGrid>
      <w:tr w:rsidR="00515716" w:rsidRPr="00B0128C" w:rsidTr="00515716">
        <w:tc>
          <w:tcPr>
            <w:tcW w:w="1381" w:type="dxa"/>
            <w:shd w:val="clear" w:color="auto" w:fill="auto"/>
          </w:tcPr>
          <w:p w:rsidR="005030F9" w:rsidRPr="00B0128C" w:rsidRDefault="005030F9" w:rsidP="00515716">
            <w:pPr>
              <w:jc w:val="center"/>
              <w:rPr>
                <w:rFonts w:ascii="微软雅黑" w:eastAsia="微软雅黑" w:hAnsi="微软雅黑" w:cs="宋体"/>
                <w:b/>
                <w:color w:val="3E3E3E"/>
                <w:kern w:val="0"/>
                <w:sz w:val="24"/>
              </w:rPr>
            </w:pPr>
            <w:r w:rsidRPr="00B0128C">
              <w:rPr>
                <w:rFonts w:ascii="微软雅黑" w:eastAsia="微软雅黑" w:hAnsi="微软雅黑" w:cs="宋体" w:hint="eastAsia"/>
                <w:b/>
                <w:color w:val="3E3E3E"/>
                <w:kern w:val="0"/>
                <w:sz w:val="24"/>
              </w:rPr>
              <w:t>姓名</w:t>
            </w:r>
          </w:p>
        </w:tc>
        <w:tc>
          <w:tcPr>
            <w:tcW w:w="3686" w:type="dxa"/>
            <w:shd w:val="clear" w:color="auto" w:fill="auto"/>
          </w:tcPr>
          <w:p w:rsidR="005030F9" w:rsidRPr="00B0128C" w:rsidRDefault="005030F9" w:rsidP="00515716">
            <w:pPr>
              <w:jc w:val="center"/>
              <w:rPr>
                <w:rFonts w:ascii="微软雅黑" w:eastAsia="微软雅黑" w:hAnsi="微软雅黑" w:cs="宋体"/>
                <w:b/>
                <w:color w:val="3E3E3E"/>
                <w:kern w:val="0"/>
                <w:sz w:val="24"/>
              </w:rPr>
            </w:pPr>
            <w:r w:rsidRPr="00B0128C">
              <w:rPr>
                <w:rFonts w:ascii="微软雅黑" w:eastAsia="微软雅黑" w:hAnsi="微软雅黑" w:cs="宋体" w:hint="eastAsia"/>
                <w:b/>
                <w:color w:val="3E3E3E"/>
                <w:kern w:val="0"/>
                <w:sz w:val="24"/>
              </w:rPr>
              <w:t>单位</w:t>
            </w:r>
          </w:p>
        </w:tc>
        <w:tc>
          <w:tcPr>
            <w:tcW w:w="2409" w:type="dxa"/>
            <w:shd w:val="clear" w:color="auto" w:fill="auto"/>
          </w:tcPr>
          <w:p w:rsidR="005030F9" w:rsidRPr="00B0128C" w:rsidRDefault="005030F9" w:rsidP="00515716">
            <w:pPr>
              <w:jc w:val="center"/>
              <w:rPr>
                <w:rFonts w:ascii="微软雅黑" w:eastAsia="微软雅黑" w:hAnsi="微软雅黑" w:cs="宋体"/>
                <w:b/>
                <w:color w:val="3E3E3E"/>
                <w:kern w:val="0"/>
                <w:sz w:val="24"/>
              </w:rPr>
            </w:pPr>
            <w:r w:rsidRPr="00B0128C">
              <w:rPr>
                <w:rFonts w:ascii="微软雅黑" w:eastAsia="微软雅黑" w:hAnsi="微软雅黑" w:cs="宋体" w:hint="eastAsia"/>
                <w:b/>
                <w:color w:val="3E3E3E"/>
                <w:kern w:val="0"/>
                <w:sz w:val="24"/>
              </w:rPr>
              <w:t>联系</w:t>
            </w:r>
            <w:r w:rsidRPr="00B0128C">
              <w:rPr>
                <w:rFonts w:ascii="微软雅黑" w:eastAsia="微软雅黑" w:hAnsi="微软雅黑" w:cs="宋体"/>
                <w:b/>
                <w:color w:val="3E3E3E"/>
                <w:kern w:val="0"/>
                <w:sz w:val="24"/>
              </w:rPr>
              <w:t>方式</w:t>
            </w:r>
          </w:p>
        </w:tc>
        <w:tc>
          <w:tcPr>
            <w:tcW w:w="1701" w:type="dxa"/>
            <w:shd w:val="clear" w:color="auto" w:fill="auto"/>
          </w:tcPr>
          <w:p w:rsidR="005030F9" w:rsidRPr="00B0128C" w:rsidRDefault="005030F9" w:rsidP="00515716">
            <w:pPr>
              <w:jc w:val="center"/>
              <w:rPr>
                <w:rFonts w:ascii="微软雅黑" w:eastAsia="微软雅黑" w:hAnsi="微软雅黑" w:cs="宋体"/>
                <w:b/>
                <w:color w:val="3E3E3E"/>
                <w:kern w:val="0"/>
                <w:sz w:val="24"/>
              </w:rPr>
            </w:pPr>
            <w:r w:rsidRPr="00B0128C">
              <w:rPr>
                <w:rFonts w:ascii="微软雅黑" w:eastAsia="微软雅黑" w:hAnsi="微软雅黑" w:cs="宋体" w:hint="eastAsia"/>
                <w:b/>
                <w:color w:val="3E3E3E"/>
                <w:kern w:val="0"/>
                <w:sz w:val="24"/>
              </w:rPr>
              <w:t>参加</w:t>
            </w:r>
            <w:r w:rsidRPr="00B0128C">
              <w:rPr>
                <w:rFonts w:ascii="微软雅黑" w:eastAsia="微软雅黑" w:hAnsi="微软雅黑" w:cs="宋体"/>
                <w:b/>
                <w:color w:val="3E3E3E"/>
                <w:kern w:val="0"/>
                <w:sz w:val="24"/>
              </w:rPr>
              <w:t>人数</w:t>
            </w:r>
          </w:p>
        </w:tc>
      </w:tr>
      <w:tr w:rsidR="00515716" w:rsidRPr="00515716" w:rsidTr="00515716">
        <w:tc>
          <w:tcPr>
            <w:tcW w:w="1381" w:type="dxa"/>
            <w:shd w:val="clear" w:color="auto" w:fill="auto"/>
          </w:tcPr>
          <w:p w:rsidR="005030F9" w:rsidRPr="00515716" w:rsidRDefault="005030F9" w:rsidP="00515716">
            <w:pPr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030F9" w:rsidRPr="00515716" w:rsidRDefault="005030F9" w:rsidP="00515716">
            <w:pPr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030F9" w:rsidRPr="00515716" w:rsidRDefault="005030F9" w:rsidP="00515716">
            <w:pPr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30F9" w:rsidRPr="00515716" w:rsidRDefault="005030F9" w:rsidP="00515716">
            <w:pPr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</w:rPr>
            </w:pPr>
          </w:p>
        </w:tc>
      </w:tr>
      <w:tr w:rsidR="00515716" w:rsidRPr="00515716" w:rsidTr="00515716">
        <w:tc>
          <w:tcPr>
            <w:tcW w:w="1381" w:type="dxa"/>
            <w:shd w:val="clear" w:color="auto" w:fill="auto"/>
          </w:tcPr>
          <w:p w:rsidR="005030F9" w:rsidRPr="00515716" w:rsidRDefault="005030F9" w:rsidP="00515716">
            <w:pPr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030F9" w:rsidRPr="00515716" w:rsidRDefault="005030F9" w:rsidP="00515716">
            <w:pPr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030F9" w:rsidRPr="00515716" w:rsidRDefault="005030F9" w:rsidP="00515716">
            <w:pPr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30F9" w:rsidRPr="00515716" w:rsidRDefault="005030F9" w:rsidP="00515716">
            <w:pPr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</w:rPr>
            </w:pPr>
          </w:p>
        </w:tc>
      </w:tr>
      <w:tr w:rsidR="00515716" w:rsidRPr="00515716" w:rsidTr="00515716">
        <w:tc>
          <w:tcPr>
            <w:tcW w:w="1381" w:type="dxa"/>
            <w:shd w:val="clear" w:color="auto" w:fill="auto"/>
          </w:tcPr>
          <w:p w:rsidR="005030F9" w:rsidRPr="00515716" w:rsidRDefault="005030F9" w:rsidP="00515716">
            <w:pPr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030F9" w:rsidRPr="00515716" w:rsidRDefault="005030F9" w:rsidP="00515716">
            <w:pPr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030F9" w:rsidRPr="00515716" w:rsidRDefault="005030F9" w:rsidP="00515716">
            <w:pPr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30F9" w:rsidRPr="00515716" w:rsidRDefault="005030F9" w:rsidP="00515716">
            <w:pPr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</w:rPr>
            </w:pPr>
          </w:p>
        </w:tc>
      </w:tr>
    </w:tbl>
    <w:p w:rsidR="00E64DE6" w:rsidRDefault="00E64DE6" w:rsidP="00E64DE6">
      <w:pPr>
        <w:ind w:firstLineChars="150" w:firstLine="360"/>
        <w:rPr>
          <w:rFonts w:ascii="微软雅黑" w:eastAsia="微软雅黑" w:hAnsi="微软雅黑" w:cs="宋体" w:hint="eastAsia"/>
          <w:color w:val="3E3E3E"/>
          <w:kern w:val="0"/>
          <w:sz w:val="24"/>
        </w:rPr>
      </w:pPr>
      <w:r>
        <w:rPr>
          <w:rFonts w:ascii="微软雅黑" w:eastAsia="微软雅黑" w:hAnsi="微软雅黑" w:cs="宋体" w:hint="eastAsia"/>
          <w:color w:val="3E3E3E"/>
          <w:kern w:val="0"/>
          <w:sz w:val="24"/>
        </w:rPr>
        <w:t>（如有兴趣参与，请在2016年</w:t>
      </w:r>
      <w:r w:rsidRPr="00E64DE6">
        <w:rPr>
          <w:rFonts w:ascii="微软雅黑" w:eastAsia="微软雅黑" w:hAnsi="微软雅黑" w:cs="宋体"/>
          <w:color w:val="3E3E3E"/>
          <w:kern w:val="0"/>
          <w:sz w:val="24"/>
        </w:rPr>
        <w:t>5月</w:t>
      </w:r>
      <w:r w:rsidRPr="00E64DE6">
        <w:rPr>
          <w:rFonts w:ascii="微软雅黑" w:eastAsia="微软雅黑" w:hAnsi="微软雅黑" w:cs="宋体" w:hint="eastAsia"/>
          <w:color w:val="3E3E3E"/>
          <w:kern w:val="0"/>
          <w:sz w:val="24"/>
        </w:rPr>
        <w:t>10日</w:t>
      </w:r>
      <w:r>
        <w:rPr>
          <w:rFonts w:ascii="微软雅黑" w:eastAsia="微软雅黑" w:hAnsi="微软雅黑" w:cs="宋体" w:hint="eastAsia"/>
          <w:color w:val="3E3E3E"/>
          <w:kern w:val="0"/>
          <w:sz w:val="24"/>
        </w:rPr>
        <w:t>之前提交该活动回执，回复邮箱：</w:t>
      </w:r>
    </w:p>
    <w:p w:rsidR="00393610" w:rsidRDefault="00E64DE6" w:rsidP="00E64DE6">
      <w:pPr>
        <w:ind w:firstLineChars="250" w:firstLine="525"/>
        <w:rPr>
          <w:rFonts w:ascii="微软雅黑" w:eastAsia="微软雅黑" w:hAnsi="微软雅黑" w:cs="宋体" w:hint="eastAsia"/>
          <w:color w:val="3E3E3E"/>
          <w:kern w:val="0"/>
          <w:sz w:val="24"/>
        </w:rPr>
      </w:pPr>
      <w:hyperlink r:id="rId8" w:history="1">
        <w:r w:rsidRPr="0010622B">
          <w:rPr>
            <w:rStyle w:val="a3"/>
            <w:rFonts w:hint="eastAsia"/>
            <w:sz w:val="28"/>
            <w:szCs w:val="28"/>
          </w:rPr>
          <w:t>ssai1980@163.com</w:t>
        </w:r>
      </w:hyperlink>
      <w:r w:rsidRPr="00E64DE6">
        <w:rPr>
          <w:rFonts w:ascii="微软雅黑" w:eastAsia="微软雅黑" w:hAnsi="微软雅黑" w:cs="宋体" w:hint="eastAsia"/>
          <w:color w:val="3E3E3E"/>
          <w:kern w:val="0"/>
          <w:sz w:val="24"/>
        </w:rPr>
        <w:t>）</w:t>
      </w:r>
    </w:p>
    <w:p w:rsidR="00E64DE6" w:rsidRDefault="00E64DE6" w:rsidP="00E64DE6">
      <w:pPr>
        <w:ind w:firstLineChars="250" w:firstLine="600"/>
        <w:rPr>
          <w:rFonts w:ascii="微软雅黑" w:eastAsia="微软雅黑" w:hAnsi="微软雅黑" w:cs="宋体" w:hint="eastAsia"/>
          <w:color w:val="3E3E3E"/>
          <w:kern w:val="0"/>
          <w:sz w:val="24"/>
        </w:rPr>
      </w:pPr>
    </w:p>
    <w:p w:rsidR="00393610" w:rsidRPr="00E64DE6" w:rsidRDefault="00393610" w:rsidP="00393610">
      <w:pPr>
        <w:ind w:firstLineChars="200"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4"/>
        </w:rPr>
      </w:pPr>
      <w:r>
        <w:rPr>
          <w:rFonts w:ascii="微软雅黑" w:eastAsia="微软雅黑" w:hAnsi="微软雅黑" w:cs="宋体" w:hint="eastAsia"/>
          <w:color w:val="3E3E3E"/>
          <w:kern w:val="0"/>
          <w:sz w:val="24"/>
        </w:rPr>
        <w:t>活动时间：</w:t>
      </w:r>
      <w:r w:rsidRPr="00E64DE6">
        <w:rPr>
          <w:rFonts w:ascii="微软雅黑" w:eastAsia="微软雅黑" w:hAnsi="微软雅黑" w:cs="宋体" w:hint="eastAsia"/>
          <w:color w:val="3E3E3E"/>
          <w:kern w:val="0"/>
          <w:sz w:val="24"/>
        </w:rPr>
        <w:t>2016年5</w:t>
      </w:r>
      <w:r w:rsidRPr="00E64DE6">
        <w:rPr>
          <w:rFonts w:ascii="微软雅黑" w:eastAsia="微软雅黑" w:hAnsi="微软雅黑" w:cs="宋体"/>
          <w:color w:val="3E3E3E"/>
          <w:kern w:val="0"/>
          <w:sz w:val="24"/>
        </w:rPr>
        <w:t>月14日－15</w:t>
      </w:r>
      <w:r w:rsidRPr="00E64DE6">
        <w:rPr>
          <w:rFonts w:ascii="微软雅黑" w:eastAsia="微软雅黑" w:hAnsi="微软雅黑" w:cs="宋体" w:hint="eastAsia"/>
          <w:color w:val="3E3E3E"/>
          <w:kern w:val="0"/>
          <w:sz w:val="24"/>
        </w:rPr>
        <w:t>日</w:t>
      </w:r>
    </w:p>
    <w:p w:rsidR="00E64DE6" w:rsidRPr="00393610" w:rsidRDefault="00E64DE6" w:rsidP="00E64DE6">
      <w:pPr>
        <w:ind w:firstLineChars="200" w:firstLine="480"/>
        <w:jc w:val="left"/>
        <w:rPr>
          <w:rFonts w:ascii="微软雅黑" w:eastAsia="微软雅黑" w:hAnsi="微软雅黑" w:cs="宋体"/>
          <w:color w:val="3E3E3E"/>
          <w:kern w:val="0"/>
          <w:sz w:val="24"/>
        </w:rPr>
      </w:pPr>
      <w:r w:rsidRPr="00E64DE6">
        <w:rPr>
          <w:rFonts w:ascii="微软雅黑" w:eastAsia="微软雅黑" w:hAnsi="微软雅黑" w:cs="宋体" w:hint="eastAsia"/>
          <w:color w:val="3E3E3E"/>
          <w:kern w:val="0"/>
          <w:sz w:val="24"/>
        </w:rPr>
        <w:t>活动地点：</w:t>
      </w:r>
      <w:r w:rsidRPr="00E64DE6">
        <w:rPr>
          <w:rFonts w:ascii="微软雅黑" w:eastAsia="微软雅黑" w:hAnsi="微软雅黑" w:cs="宋体"/>
          <w:color w:val="3E3E3E"/>
          <w:kern w:val="0"/>
          <w:sz w:val="24"/>
        </w:rPr>
        <w:t>成都</w:t>
      </w:r>
      <w:r w:rsidRPr="00E64DE6">
        <w:rPr>
          <w:rFonts w:ascii="微软雅黑" w:eastAsia="微软雅黑" w:hAnsi="微软雅黑" w:cs="宋体" w:hint="eastAsia"/>
          <w:color w:val="3E3E3E"/>
          <w:kern w:val="0"/>
          <w:sz w:val="24"/>
        </w:rPr>
        <w:t>国际</w:t>
      </w:r>
      <w:r w:rsidRPr="00E64DE6">
        <w:rPr>
          <w:rFonts w:ascii="微软雅黑" w:eastAsia="微软雅黑" w:hAnsi="微软雅黑" w:cs="宋体"/>
          <w:color w:val="3E3E3E"/>
          <w:kern w:val="0"/>
          <w:sz w:val="24"/>
        </w:rPr>
        <w:t>非物质文化遗产博览园</w:t>
      </w:r>
    </w:p>
    <w:p w:rsidR="00E64DE6" w:rsidRDefault="00E64DE6" w:rsidP="00E64DE6">
      <w:pPr>
        <w:ind w:firstLineChars="200"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4"/>
        </w:rPr>
      </w:pPr>
      <w:r>
        <w:rPr>
          <w:rFonts w:ascii="微软雅黑" w:eastAsia="微软雅黑" w:hAnsi="微软雅黑" w:cs="宋体" w:hint="eastAsia"/>
          <w:color w:val="3E3E3E"/>
          <w:kern w:val="0"/>
          <w:sz w:val="24"/>
        </w:rPr>
        <w:t>组织者</w:t>
      </w:r>
      <w:r w:rsidRPr="00393610">
        <w:rPr>
          <w:rFonts w:ascii="微软雅黑" w:eastAsia="微软雅黑" w:hAnsi="微软雅黑" w:cs="宋体" w:hint="eastAsia"/>
          <w:color w:val="3E3E3E"/>
          <w:kern w:val="0"/>
          <w:sz w:val="24"/>
        </w:rPr>
        <w:t>：四川</w:t>
      </w:r>
      <w:r w:rsidRPr="00393610">
        <w:rPr>
          <w:rFonts w:ascii="微软雅黑" w:eastAsia="微软雅黑" w:hAnsi="微软雅黑" w:cs="宋体"/>
          <w:color w:val="3E3E3E"/>
          <w:kern w:val="0"/>
          <w:sz w:val="24"/>
        </w:rPr>
        <w:t>省自动化与仪器仪表学会</w:t>
      </w:r>
      <w:r>
        <w:rPr>
          <w:rFonts w:ascii="微软雅黑" w:eastAsia="微软雅黑" w:hAnsi="微软雅黑" w:cs="宋体" w:hint="eastAsia"/>
          <w:color w:val="3E3E3E"/>
          <w:kern w:val="0"/>
          <w:sz w:val="24"/>
        </w:rPr>
        <w:t>、</w:t>
      </w:r>
      <w:r w:rsidRPr="00393610">
        <w:rPr>
          <w:rFonts w:ascii="微软雅黑" w:eastAsia="微软雅黑" w:hAnsi="微软雅黑" w:cs="宋体" w:hint="eastAsia"/>
          <w:color w:val="3E3E3E"/>
          <w:kern w:val="0"/>
          <w:sz w:val="24"/>
        </w:rPr>
        <w:t>中国仪器仪表学会西南地区会员服务分中心</w:t>
      </w:r>
    </w:p>
    <w:p w:rsidR="00393610" w:rsidRPr="00393610" w:rsidRDefault="00393610" w:rsidP="00393610">
      <w:pPr>
        <w:ind w:left="570" w:firstLineChars="200" w:firstLine="420"/>
      </w:pPr>
    </w:p>
    <w:sectPr w:rsidR="00393610" w:rsidRPr="00393610" w:rsidSect="00B21BE8">
      <w:footerReference w:type="even" r:id="rId9"/>
      <w:footerReference w:type="default" r:id="rId10"/>
      <w:pgSz w:w="11906" w:h="16838"/>
      <w:pgMar w:top="567" w:right="1134" w:bottom="567" w:left="1134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214" w:rsidRDefault="00CE5214">
      <w:r>
        <w:separator/>
      </w:r>
    </w:p>
  </w:endnote>
  <w:endnote w:type="continuationSeparator" w:id="1">
    <w:p w:rsidR="00CE5214" w:rsidRDefault="00CE5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B9" w:rsidRDefault="00B21BE8">
    <w:pPr>
      <w:pStyle w:val="aa"/>
      <w:framePr w:h="0" w:wrap="around" w:vAnchor="text" w:hAnchor="margin" w:xAlign="center" w:y="1"/>
      <w:rPr>
        <w:rStyle w:val="a4"/>
      </w:rPr>
    </w:pPr>
    <w:r>
      <w:fldChar w:fldCharType="begin"/>
    </w:r>
    <w:r w:rsidR="00B528B9">
      <w:rPr>
        <w:rStyle w:val="a4"/>
      </w:rPr>
      <w:instrText xml:space="preserve">PAGE  </w:instrText>
    </w:r>
    <w:r>
      <w:fldChar w:fldCharType="end"/>
    </w:r>
  </w:p>
  <w:p w:rsidR="00B528B9" w:rsidRDefault="00B528B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97A" w:rsidRDefault="00ED697A" w:rsidP="00ED697A">
    <w:pPr>
      <w:pStyle w:val="aa"/>
      <w:ind w:right="360"/>
      <w:rPr>
        <w:rFonts w:ascii="仿宋" w:eastAsia="仿宋" w:hAnsi="新宋体"/>
        <w:color w:val="000000"/>
      </w:rPr>
    </w:pPr>
  </w:p>
  <w:p w:rsidR="00ED697A" w:rsidRPr="009D48AF" w:rsidRDefault="00ED697A" w:rsidP="00ED697A">
    <w:pPr>
      <w:pStyle w:val="aa"/>
      <w:ind w:right="98"/>
      <w:rPr>
        <w:color w:val="000000"/>
      </w:rPr>
    </w:pPr>
    <w:r w:rsidRPr="009D48AF">
      <w:rPr>
        <w:rFonts w:hint="eastAsia"/>
        <w:color w:val="000000"/>
      </w:rPr>
      <w:t>地址：成都市顺城街体育场路</w:t>
    </w:r>
    <w:r w:rsidRPr="009D48AF">
      <w:rPr>
        <w:rFonts w:hint="eastAsia"/>
        <w:color w:val="000000"/>
      </w:rPr>
      <w:t>2</w:t>
    </w:r>
    <w:r w:rsidRPr="009D48AF">
      <w:rPr>
        <w:rFonts w:hint="eastAsia"/>
        <w:color w:val="000000"/>
      </w:rPr>
      <w:t>号西星大厦</w:t>
    </w:r>
    <w:r w:rsidRPr="009D48AF">
      <w:rPr>
        <w:rFonts w:hint="eastAsia"/>
        <w:color w:val="000000"/>
      </w:rPr>
      <w:t>8</w:t>
    </w:r>
    <w:r w:rsidRPr="009D48AF">
      <w:rPr>
        <w:rFonts w:hint="eastAsia"/>
        <w:color w:val="000000"/>
      </w:rPr>
      <w:t>楼邮编：</w:t>
    </w:r>
    <w:r w:rsidRPr="009D48AF">
      <w:rPr>
        <w:rFonts w:hint="eastAsia"/>
        <w:color w:val="000000"/>
      </w:rPr>
      <w:t>610015</w:t>
    </w:r>
    <w:r w:rsidR="002763F9">
      <w:rPr>
        <w:rFonts w:hint="eastAsia"/>
        <w:color w:val="000000"/>
      </w:rPr>
      <w:t xml:space="preserve">      </w:t>
    </w:r>
    <w:r w:rsidRPr="009D48AF">
      <w:rPr>
        <w:rFonts w:hint="eastAsia"/>
        <w:color w:val="000000"/>
      </w:rPr>
      <w:t xml:space="preserve"> </w:t>
    </w:r>
    <w:r w:rsidRPr="009D48AF">
      <w:rPr>
        <w:rFonts w:hint="eastAsia"/>
        <w:color w:val="000000"/>
      </w:rPr>
      <w:t>电话：</w:t>
    </w:r>
    <w:r w:rsidRPr="009D48AF">
      <w:rPr>
        <w:rFonts w:hint="eastAsia"/>
        <w:color w:val="000000"/>
      </w:rPr>
      <w:t>(028)</w:t>
    </w:r>
    <w:r w:rsidR="006F3166">
      <w:rPr>
        <w:color w:val="000000"/>
      </w:rPr>
      <w:t>86758077</w:t>
    </w:r>
  </w:p>
  <w:p w:rsidR="00ED697A" w:rsidRPr="009D48AF" w:rsidRDefault="00ED697A" w:rsidP="002763F9">
    <w:pPr>
      <w:pStyle w:val="aa"/>
      <w:rPr>
        <w:color w:val="000000"/>
      </w:rPr>
    </w:pPr>
    <w:r w:rsidRPr="009D48AF">
      <w:rPr>
        <w:rFonts w:hint="eastAsia"/>
        <w:color w:val="000000"/>
      </w:rPr>
      <w:t>网址：</w:t>
    </w:r>
    <w:r w:rsidRPr="00B11262">
      <w:rPr>
        <w:rFonts w:hint="eastAsia"/>
        <w:color w:val="000000"/>
      </w:rPr>
      <w:t>www.</w:t>
    </w:r>
    <w:r w:rsidR="006F3166">
      <w:rPr>
        <w:color w:val="000000"/>
      </w:rPr>
      <w:t>ssai</w:t>
    </w:r>
    <w:r w:rsidRPr="00B11262">
      <w:rPr>
        <w:rFonts w:hint="eastAsia"/>
        <w:color w:val="000000"/>
      </w:rPr>
      <w:t>.org.cn</w:t>
    </w:r>
    <w:r w:rsidRPr="009D48AF">
      <w:rPr>
        <w:rFonts w:hint="eastAsia"/>
        <w:color w:val="000000"/>
      </w:rPr>
      <w:t>邮箱：</w:t>
    </w:r>
    <w:r w:rsidR="006F3166">
      <w:rPr>
        <w:color w:val="000000"/>
      </w:rPr>
      <w:t>ssai1980</w:t>
    </w:r>
    <w:r w:rsidRPr="009D48AF">
      <w:rPr>
        <w:rFonts w:hint="eastAsia"/>
        <w:color w:val="000000"/>
      </w:rPr>
      <w:t xml:space="preserve">@163.com  </w:t>
    </w:r>
    <w:r w:rsidR="002763F9">
      <w:rPr>
        <w:rFonts w:hint="eastAsia"/>
        <w:color w:val="000000"/>
      </w:rPr>
      <w:t xml:space="preserve">                 </w:t>
    </w:r>
    <w:r w:rsidRPr="009D48AF">
      <w:rPr>
        <w:rFonts w:hint="eastAsia"/>
        <w:color w:val="000000"/>
      </w:rPr>
      <w:t>新浪微博：</w:t>
    </w:r>
    <w:r w:rsidRPr="009D48AF">
      <w:rPr>
        <w:rFonts w:hint="eastAsia"/>
        <w:color w:val="000000"/>
      </w:rPr>
      <w:t>@</w:t>
    </w:r>
    <w:r w:rsidR="006F3166">
      <w:rPr>
        <w:rFonts w:hint="eastAsia"/>
        <w:color w:val="000000"/>
      </w:rPr>
      <w:t>四川省自动化与仪器仪表学会</w:t>
    </w:r>
  </w:p>
  <w:p w:rsidR="00ED697A" w:rsidRPr="00ED697A" w:rsidRDefault="00ED697A">
    <w:pPr>
      <w:pStyle w:val="aa"/>
    </w:pPr>
  </w:p>
  <w:p w:rsidR="00B528B9" w:rsidRDefault="00B528B9">
    <w:pPr>
      <w:pStyle w:val="aa"/>
      <w:ind w:right="9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214" w:rsidRDefault="00CE5214">
      <w:r>
        <w:separator/>
      </w:r>
    </w:p>
  </w:footnote>
  <w:footnote w:type="continuationSeparator" w:id="1">
    <w:p w:rsidR="00CE5214" w:rsidRDefault="00CE52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4E2F3"/>
    <w:multiLevelType w:val="singleLevel"/>
    <w:tmpl w:val="53C4E2F3"/>
    <w:lvl w:ilvl="0">
      <w:start w:val="1"/>
      <w:numFmt w:val="decimal"/>
      <w:suff w:val="nothing"/>
      <w:lvlText w:val="%1、"/>
      <w:lvlJc w:val="left"/>
    </w:lvl>
  </w:abstractNum>
  <w:abstractNum w:abstractNumId="1">
    <w:nsid w:val="7B611224"/>
    <w:multiLevelType w:val="hybridMultilevel"/>
    <w:tmpl w:val="763EB072"/>
    <w:lvl w:ilvl="0" w:tplc="5B9CF40E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6A4"/>
    <w:rsid w:val="00035905"/>
    <w:rsid w:val="00036AA7"/>
    <w:rsid w:val="000A557A"/>
    <w:rsid w:val="000E7ACD"/>
    <w:rsid w:val="00172A27"/>
    <w:rsid w:val="002763F9"/>
    <w:rsid w:val="00292265"/>
    <w:rsid w:val="00391573"/>
    <w:rsid w:val="00393610"/>
    <w:rsid w:val="005030F9"/>
    <w:rsid w:val="00515716"/>
    <w:rsid w:val="00522C7F"/>
    <w:rsid w:val="00561925"/>
    <w:rsid w:val="005F7BA1"/>
    <w:rsid w:val="006F3166"/>
    <w:rsid w:val="008C7729"/>
    <w:rsid w:val="008F66A4"/>
    <w:rsid w:val="0092336E"/>
    <w:rsid w:val="009D7CF0"/>
    <w:rsid w:val="00A66BAF"/>
    <w:rsid w:val="00AD251C"/>
    <w:rsid w:val="00B0128C"/>
    <w:rsid w:val="00B21BE8"/>
    <w:rsid w:val="00B528B9"/>
    <w:rsid w:val="00C26197"/>
    <w:rsid w:val="00CC5A33"/>
    <w:rsid w:val="00CE5214"/>
    <w:rsid w:val="00D41B5C"/>
    <w:rsid w:val="00DB524C"/>
    <w:rsid w:val="00E64DE6"/>
    <w:rsid w:val="00ED697A"/>
    <w:rsid w:val="00F7189C"/>
    <w:rsid w:val="00FA4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B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1BE8"/>
    <w:rPr>
      <w:color w:val="0000FF"/>
      <w:u w:val="single"/>
    </w:rPr>
  </w:style>
  <w:style w:type="character" w:styleId="a4">
    <w:name w:val="page number"/>
    <w:basedOn w:val="a0"/>
    <w:rsid w:val="00B21BE8"/>
  </w:style>
  <w:style w:type="character" w:styleId="a5">
    <w:name w:val="FollowedHyperlink"/>
    <w:rsid w:val="00B21BE8"/>
    <w:rPr>
      <w:color w:val="800080"/>
      <w:u w:val="single"/>
    </w:rPr>
  </w:style>
  <w:style w:type="character" w:customStyle="1" w:styleId="Char">
    <w:name w:val="批注框文本 Char"/>
    <w:link w:val="a6"/>
    <w:rsid w:val="00B21BE8"/>
    <w:rPr>
      <w:kern w:val="2"/>
      <w:sz w:val="18"/>
      <w:szCs w:val="18"/>
    </w:rPr>
  </w:style>
  <w:style w:type="character" w:customStyle="1" w:styleId="Char0">
    <w:name w:val="页眉 Char"/>
    <w:link w:val="a7"/>
    <w:uiPriority w:val="99"/>
    <w:rsid w:val="00B21BE8"/>
    <w:rPr>
      <w:kern w:val="2"/>
      <w:sz w:val="18"/>
      <w:szCs w:val="18"/>
    </w:rPr>
  </w:style>
  <w:style w:type="character" w:styleId="a8">
    <w:name w:val="Strong"/>
    <w:uiPriority w:val="22"/>
    <w:qFormat/>
    <w:rsid w:val="00B21BE8"/>
    <w:rPr>
      <w:b/>
      <w:bCs/>
    </w:rPr>
  </w:style>
  <w:style w:type="character" w:customStyle="1" w:styleId="11">
    <w:name w:val="11"/>
    <w:rsid w:val="00B21BE8"/>
    <w:rPr>
      <w:sz w:val="18"/>
      <w:szCs w:val="18"/>
    </w:rPr>
  </w:style>
  <w:style w:type="paragraph" w:styleId="a9">
    <w:name w:val="Normal (Web)"/>
    <w:basedOn w:val="a"/>
    <w:uiPriority w:val="99"/>
    <w:rsid w:val="00B21BE8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a">
    <w:name w:val="footer"/>
    <w:basedOn w:val="a"/>
    <w:link w:val="Char1"/>
    <w:rsid w:val="00B21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rsid w:val="00B21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"/>
    <w:rsid w:val="00B21BE8"/>
    <w:rPr>
      <w:sz w:val="18"/>
      <w:szCs w:val="18"/>
    </w:rPr>
  </w:style>
  <w:style w:type="paragraph" w:styleId="2">
    <w:name w:val="Body Text Indent 2"/>
    <w:basedOn w:val="a"/>
    <w:rsid w:val="00B21BE8"/>
    <w:pPr>
      <w:spacing w:line="380" w:lineRule="exact"/>
      <w:ind w:firstLineChars="200" w:firstLine="420"/>
      <w:jc w:val="left"/>
    </w:pPr>
    <w:rPr>
      <w:rFonts w:ascii="宋体" w:hAnsi="宋体"/>
      <w:color w:val="FF0000"/>
    </w:rPr>
  </w:style>
  <w:style w:type="paragraph" w:styleId="ab">
    <w:name w:val="Date"/>
    <w:basedOn w:val="a"/>
    <w:next w:val="a"/>
    <w:rsid w:val="00B21BE8"/>
    <w:pPr>
      <w:ind w:leftChars="2500" w:left="100"/>
    </w:pPr>
    <w:rPr>
      <w:rFonts w:ascii="宋体" w:hAnsi="宋体"/>
      <w:sz w:val="18"/>
      <w:szCs w:val="32"/>
    </w:rPr>
  </w:style>
  <w:style w:type="paragraph" w:styleId="ac">
    <w:name w:val="Body Text Indent"/>
    <w:basedOn w:val="a"/>
    <w:rsid w:val="00B21BE8"/>
    <w:pPr>
      <w:ind w:left="480"/>
    </w:pPr>
    <w:rPr>
      <w:sz w:val="24"/>
      <w:szCs w:val="20"/>
    </w:rPr>
  </w:style>
  <w:style w:type="paragraph" w:styleId="ad">
    <w:name w:val="Plain Text"/>
    <w:basedOn w:val="a"/>
    <w:rsid w:val="00B21BE8"/>
    <w:rPr>
      <w:rFonts w:ascii="宋体" w:hAnsi="Courier New"/>
      <w:szCs w:val="21"/>
    </w:rPr>
  </w:style>
  <w:style w:type="character" w:customStyle="1" w:styleId="Char1">
    <w:name w:val="页脚 Char"/>
    <w:link w:val="aa"/>
    <w:rsid w:val="00ED697A"/>
    <w:rPr>
      <w:kern w:val="2"/>
      <w:sz w:val="18"/>
      <w:szCs w:val="18"/>
    </w:rPr>
  </w:style>
  <w:style w:type="table" w:styleId="ae">
    <w:name w:val="Table Grid"/>
    <w:basedOn w:val="a1"/>
    <w:uiPriority w:val="99"/>
    <w:rsid w:val="00503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ai1980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33258;&#23450;&#20041;%20Office%20&#27169;&#26495;\&#30465;&#23398;&#20250;&#25991;&#26723;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8440C-03E7-43C7-A703-8DB17305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省学会文档1</Template>
  <TotalTime>21</TotalTime>
  <Pages>1</Pages>
  <Words>37</Words>
  <Characters>211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xixing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-邀请函</dc:title>
  <dc:creator>tclsevers</dc:creator>
  <cp:lastModifiedBy>lenovo</cp:lastModifiedBy>
  <cp:revision>7</cp:revision>
  <dcterms:created xsi:type="dcterms:W3CDTF">2016-04-18T03:48:00Z</dcterms:created>
  <dcterms:modified xsi:type="dcterms:W3CDTF">2016-04-18T03:59:00Z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