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1B" w:rsidRDefault="008E611B" w:rsidP="008E611B">
      <w:pPr>
        <w:spacing w:line="600" w:lineRule="exact"/>
        <w:jc w:val="center"/>
        <w:rPr>
          <w:rFonts w:ascii="宋体" w:hAnsi="宋体" w:cs="宋体"/>
          <w:b/>
          <w:color w:val="000000"/>
          <w:sz w:val="42"/>
          <w:szCs w:val="42"/>
        </w:rPr>
      </w:pPr>
      <w:bookmarkStart w:id="0" w:name="_GoBack"/>
      <w:bookmarkEnd w:id="0"/>
    </w:p>
    <w:p w:rsidR="008E611B" w:rsidRPr="00AF269B" w:rsidRDefault="008E611B" w:rsidP="008E611B">
      <w:pPr>
        <w:spacing w:line="6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F269B">
        <w:rPr>
          <w:rFonts w:ascii="宋体" w:hAnsi="宋体" w:cs="宋体" w:hint="eastAsia"/>
          <w:b/>
          <w:color w:val="000000"/>
          <w:sz w:val="42"/>
          <w:szCs w:val="42"/>
        </w:rPr>
        <w:t>2019年全国智能装备制造及管理职业技能竞赛</w:t>
      </w:r>
    </w:p>
    <w:p w:rsidR="008E611B" w:rsidRDefault="008E611B" w:rsidP="008E611B">
      <w:pPr>
        <w:spacing w:line="560" w:lineRule="exact"/>
        <w:jc w:val="center"/>
        <w:rPr>
          <w:rFonts w:ascii="宋体" w:hAnsi="宋体" w:cs="宋体"/>
          <w:b/>
          <w:color w:val="000000"/>
          <w:sz w:val="42"/>
          <w:szCs w:val="42"/>
        </w:rPr>
      </w:pPr>
      <w:r w:rsidRPr="00385661">
        <w:rPr>
          <w:rFonts w:ascii="华文中宋" w:eastAsia="华文中宋" w:hAnsi="华文中宋" w:hint="eastAsia"/>
          <w:b/>
          <w:color w:val="000000"/>
          <w:sz w:val="42"/>
          <w:szCs w:val="42"/>
        </w:rPr>
        <w:t>——“</w:t>
      </w: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亚龙杯”</w:t>
      </w:r>
      <w:r>
        <w:rPr>
          <w:rFonts w:ascii="宋体" w:hAnsi="宋体" w:cs="宋体" w:hint="eastAsia"/>
          <w:b/>
          <w:color w:val="000000"/>
          <w:sz w:val="42"/>
          <w:szCs w:val="42"/>
        </w:rPr>
        <w:t>全国智能楼宇管理员</w:t>
      </w: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赛项</w:t>
      </w:r>
    </w:p>
    <w:p w:rsidR="008E611B" w:rsidRPr="00864068" w:rsidRDefault="008E611B" w:rsidP="008E611B">
      <w:pPr>
        <w:spacing w:line="600" w:lineRule="exact"/>
        <w:jc w:val="center"/>
        <w:rPr>
          <w:rFonts w:asciiTheme="minorEastAsia" w:eastAsiaTheme="minorEastAsia" w:hAnsiTheme="minorEastAsia"/>
          <w:b/>
          <w:bCs/>
        </w:rPr>
      </w:pP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决赛CAD样题（</w:t>
      </w:r>
      <w:r w:rsidR="00ED37D6">
        <w:rPr>
          <w:rFonts w:ascii="宋体" w:hAnsi="宋体" w:cs="宋体" w:hint="eastAsia"/>
          <w:b/>
          <w:color w:val="000000"/>
          <w:sz w:val="42"/>
          <w:szCs w:val="42"/>
        </w:rPr>
        <w:t>三</w:t>
      </w: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）</w:t>
      </w:r>
    </w:p>
    <w:p w:rsidR="008E611B" w:rsidRPr="00AF269B" w:rsidRDefault="008E611B" w:rsidP="008E611B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 w:rsidRPr="00AF269B">
        <w:rPr>
          <w:rFonts w:ascii="仿宋" w:eastAsia="仿宋" w:hAnsi="仿宋" w:cs="仿宋" w:hint="eastAsia"/>
          <w:b/>
          <w:szCs w:val="21"/>
        </w:rPr>
        <w:t>试卷说明：</w:t>
      </w:r>
    </w:p>
    <w:p w:rsidR="008E611B" w:rsidRPr="00AF269B" w:rsidRDefault="008E611B" w:rsidP="008E611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1. 考试方式：计算机操作，闭卷。</w:t>
      </w:r>
    </w:p>
    <w:p w:rsidR="008E611B" w:rsidRPr="00AF269B" w:rsidRDefault="008E611B" w:rsidP="008E611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2. 考试时间为：90分钟。</w:t>
      </w:r>
    </w:p>
    <w:p w:rsidR="008E611B" w:rsidRPr="00AF269B" w:rsidRDefault="008E611B" w:rsidP="008E611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3. 打开绘图软件后，考生新建考号文件夹，考生所做试题全部存在该文件夹中。</w:t>
      </w:r>
    </w:p>
    <w:p w:rsidR="008E611B" w:rsidRPr="00AF269B" w:rsidRDefault="008E611B" w:rsidP="008E611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4. 温馨提示：防止电脑突然断电等异常情况，建议在绘图考试过程中，在“选项”— “打开和保存”—“文件安全措施” 面板里设置间隔20分钟自动保存备份。</w:t>
      </w:r>
    </w:p>
    <w:p w:rsidR="008E611B" w:rsidRPr="00AF269B" w:rsidRDefault="008E611B" w:rsidP="008E611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5. 在答卷中不能出现与学校及本人相关的任何信息，否则以舞弊处理。</w:t>
      </w:r>
    </w:p>
    <w:p w:rsidR="008E611B" w:rsidRPr="00780336" w:rsidRDefault="008E611B" w:rsidP="008E611B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</w:p>
    <w:p w:rsidR="00790858" w:rsidRPr="007E380E" w:rsidRDefault="0030270C" w:rsidP="007E380E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 w:rsidRPr="007E380E">
        <w:rPr>
          <w:rFonts w:ascii="仿宋" w:eastAsia="仿宋" w:hAnsi="仿宋" w:cs="仿宋" w:hint="eastAsia"/>
          <w:b/>
          <w:szCs w:val="21"/>
        </w:rPr>
        <w:t>消防</w:t>
      </w:r>
      <w:r w:rsidR="00790858" w:rsidRPr="007E380E">
        <w:rPr>
          <w:rFonts w:ascii="仿宋" w:eastAsia="仿宋" w:hAnsi="仿宋" w:cs="仿宋" w:hint="eastAsia"/>
          <w:b/>
          <w:szCs w:val="21"/>
        </w:rPr>
        <w:t>系统：</w:t>
      </w:r>
    </w:p>
    <w:p w:rsidR="00575F44" w:rsidRPr="007E380E" w:rsidRDefault="00575F44" w:rsidP="007E380E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</w:p>
    <w:p w:rsidR="00703889" w:rsidRPr="007E380E" w:rsidRDefault="007E380E" w:rsidP="007E380E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一、</w:t>
      </w:r>
      <w:r w:rsidR="00703889" w:rsidRPr="007E380E">
        <w:rPr>
          <w:rFonts w:ascii="仿宋" w:eastAsia="仿宋" w:hAnsi="仿宋" w:cs="仿宋" w:hint="eastAsia"/>
          <w:b/>
          <w:szCs w:val="21"/>
        </w:rPr>
        <w:t>绘制火灾自动报警系统原理图（20分）</w:t>
      </w:r>
    </w:p>
    <w:p w:rsidR="00945AA0" w:rsidRPr="007E380E" w:rsidRDefault="00945AA0" w:rsidP="007E380E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>绘制</w:t>
      </w:r>
      <w:r w:rsidR="004F2B4B" w:rsidRPr="007E380E">
        <w:rPr>
          <w:rFonts w:ascii="仿宋" w:eastAsia="仿宋" w:hAnsi="仿宋" w:cs="仿宋" w:hint="eastAsia"/>
          <w:szCs w:val="21"/>
        </w:rPr>
        <w:t>火灾自动报警系统原理图</w:t>
      </w:r>
      <w:r w:rsidR="007E380E" w:rsidRPr="007E380E">
        <w:rPr>
          <w:rFonts w:ascii="仿宋" w:eastAsia="仿宋" w:hAnsi="仿宋" w:cs="仿宋" w:hint="eastAsia"/>
          <w:szCs w:val="21"/>
        </w:rPr>
        <w:t>，绘制完成后将图纸图纸命名为“火灾自动报警系统原理图.dwg”，保存在考号文件夹下。要求：</w:t>
      </w:r>
    </w:p>
    <w:p w:rsidR="007E380E" w:rsidRDefault="007E380E" w:rsidP="007E380E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135FCB">
        <w:rPr>
          <w:rFonts w:ascii="仿宋" w:eastAsia="仿宋" w:hAnsi="仿宋" w:cs="仿宋" w:hint="eastAsia"/>
          <w:szCs w:val="21"/>
        </w:rPr>
        <w:t>绘制在0图层；</w:t>
      </w:r>
    </w:p>
    <w:p w:rsidR="007E380E" w:rsidRPr="00135FCB" w:rsidRDefault="007E380E" w:rsidP="007E380E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线宽设置为默认线宽;</w:t>
      </w:r>
    </w:p>
    <w:p w:rsidR="007E380E" w:rsidRPr="00135FCB" w:rsidRDefault="007E380E" w:rsidP="007E380E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135FCB">
        <w:rPr>
          <w:rFonts w:ascii="仿宋" w:eastAsia="仿宋" w:hAnsi="仿宋" w:cs="仿宋" w:hint="eastAsia"/>
          <w:szCs w:val="21"/>
        </w:rPr>
        <w:t>设备颜色设置为随图层颜色；</w:t>
      </w:r>
    </w:p>
    <w:p w:rsidR="007E380E" w:rsidRPr="00135FCB" w:rsidRDefault="007E380E" w:rsidP="007E380E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>将火警按钮、报警显示器、报警声光、现场铃声、火警电话、火灾探测器、控制器标注到合适的矩形内；</w:t>
      </w:r>
    </w:p>
    <w:p w:rsidR="00945AA0" w:rsidRPr="003935FC" w:rsidRDefault="00153C68" w:rsidP="00306E06">
      <w:pPr>
        <w:ind w:left="36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0D89E2EA" wp14:editId="2732F7FD">
            <wp:extent cx="3915584" cy="271462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27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A3FA3" w:rsidRPr="007E380E" w:rsidRDefault="007E380E" w:rsidP="007E380E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二、</w:t>
      </w:r>
      <w:r w:rsidR="00B23CF4" w:rsidRPr="007E380E">
        <w:rPr>
          <w:rFonts w:ascii="仿宋" w:eastAsia="仿宋" w:hAnsi="仿宋" w:cs="仿宋" w:hint="eastAsia"/>
          <w:b/>
          <w:szCs w:val="21"/>
        </w:rPr>
        <w:t>消防</w:t>
      </w:r>
      <w:r w:rsidR="009A0BE0" w:rsidRPr="007E380E">
        <w:rPr>
          <w:rFonts w:ascii="仿宋" w:eastAsia="仿宋" w:hAnsi="仿宋" w:cs="仿宋" w:hint="eastAsia"/>
          <w:b/>
          <w:szCs w:val="21"/>
        </w:rPr>
        <w:t>系统图例符号</w:t>
      </w:r>
      <w:r w:rsidR="00BA3FA3" w:rsidRPr="007E380E">
        <w:rPr>
          <w:rFonts w:ascii="仿宋" w:eastAsia="仿宋" w:hAnsi="仿宋" w:cs="仿宋" w:hint="eastAsia"/>
          <w:b/>
          <w:szCs w:val="21"/>
        </w:rPr>
        <w:t>（</w:t>
      </w:r>
      <w:r w:rsidR="0099321E" w:rsidRPr="007E380E">
        <w:rPr>
          <w:rFonts w:ascii="仿宋" w:eastAsia="仿宋" w:hAnsi="仿宋" w:cs="仿宋" w:hint="eastAsia"/>
          <w:b/>
          <w:szCs w:val="21"/>
        </w:rPr>
        <w:t>1</w:t>
      </w:r>
      <w:r w:rsidR="00023ED2" w:rsidRPr="007E380E">
        <w:rPr>
          <w:rFonts w:ascii="仿宋" w:eastAsia="仿宋" w:hAnsi="仿宋" w:cs="仿宋" w:hint="eastAsia"/>
          <w:b/>
          <w:szCs w:val="21"/>
        </w:rPr>
        <w:t>0</w:t>
      </w:r>
      <w:r w:rsidR="00BA3FA3" w:rsidRPr="007E380E">
        <w:rPr>
          <w:rFonts w:ascii="仿宋" w:eastAsia="仿宋" w:hAnsi="仿宋" w:cs="仿宋" w:hint="eastAsia"/>
          <w:b/>
          <w:szCs w:val="21"/>
        </w:rPr>
        <w:t>分）</w:t>
      </w:r>
    </w:p>
    <w:p w:rsidR="009A0BE0" w:rsidRPr="007E380E" w:rsidRDefault="009A0BE0" w:rsidP="007E380E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>绘制下列图例符号</w:t>
      </w:r>
      <w:r w:rsidR="007E380E" w:rsidRPr="007E380E">
        <w:rPr>
          <w:rFonts w:ascii="仿宋" w:eastAsia="仿宋" w:hAnsi="仿宋" w:cs="仿宋" w:hint="eastAsia"/>
          <w:szCs w:val="21"/>
        </w:rPr>
        <w:t>，绘制完成后将图纸图纸命名为“消防系统图例符号.dwg”，保存在考</w:t>
      </w:r>
      <w:r w:rsidR="007E380E" w:rsidRPr="007E380E">
        <w:rPr>
          <w:rFonts w:ascii="仿宋" w:eastAsia="仿宋" w:hAnsi="仿宋" w:cs="仿宋" w:hint="eastAsia"/>
          <w:szCs w:val="21"/>
        </w:rPr>
        <w:lastRenderedPageBreak/>
        <w:t>号文件夹下。要求：</w:t>
      </w:r>
    </w:p>
    <w:p w:rsidR="009A0BE0" w:rsidRDefault="009A0BE0" w:rsidP="007E380E">
      <w:pPr>
        <w:pStyle w:val="a4"/>
        <w:numPr>
          <w:ilvl w:val="0"/>
          <w:numId w:val="13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>绘制在0图层；</w:t>
      </w:r>
    </w:p>
    <w:p w:rsidR="007E380E" w:rsidRPr="007E380E" w:rsidRDefault="007E380E" w:rsidP="007E380E">
      <w:pPr>
        <w:pStyle w:val="a4"/>
        <w:numPr>
          <w:ilvl w:val="0"/>
          <w:numId w:val="13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线宽设置为默认线宽;</w:t>
      </w:r>
    </w:p>
    <w:p w:rsidR="009A0BE0" w:rsidRPr="007E380E" w:rsidRDefault="009A0BE0" w:rsidP="007E380E">
      <w:pPr>
        <w:pStyle w:val="a4"/>
        <w:numPr>
          <w:ilvl w:val="0"/>
          <w:numId w:val="13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>设备颜色设置为</w:t>
      </w:r>
      <w:r w:rsidR="0099321E" w:rsidRPr="007E380E">
        <w:rPr>
          <w:rFonts w:ascii="仿宋" w:eastAsia="仿宋" w:hAnsi="仿宋" w:cs="仿宋" w:hint="eastAsia"/>
          <w:szCs w:val="21"/>
        </w:rPr>
        <w:t>绿</w:t>
      </w:r>
      <w:r w:rsidRPr="007E380E">
        <w:rPr>
          <w:rFonts w:ascii="仿宋" w:eastAsia="仿宋" w:hAnsi="仿宋" w:cs="仿宋" w:hint="eastAsia"/>
          <w:szCs w:val="21"/>
        </w:rPr>
        <w:t>色；（尺寸标注颜色自定义设置）</w:t>
      </w:r>
    </w:p>
    <w:p w:rsidR="00BA3FA3" w:rsidRPr="007E380E" w:rsidRDefault="009A0BE0" w:rsidP="007E380E">
      <w:pPr>
        <w:pStyle w:val="a4"/>
        <w:numPr>
          <w:ilvl w:val="0"/>
          <w:numId w:val="13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>无需绘制图例名称，需绘制尺寸标注，未注明尺寸自定义绘制；</w:t>
      </w:r>
    </w:p>
    <w:p w:rsidR="00B930C9" w:rsidRDefault="00B930C9" w:rsidP="00B930C9">
      <w:pPr>
        <w:ind w:left="7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</w:t>
      </w:r>
      <w:r w:rsidR="0067642D">
        <w:rPr>
          <w:noProof/>
        </w:rPr>
        <w:drawing>
          <wp:inline distT="0" distB="0" distL="0" distR="0" wp14:anchorId="2E467D08" wp14:editId="23B91F95">
            <wp:extent cx="1733550" cy="1315107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1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42D">
        <w:rPr>
          <w:rFonts w:ascii="微软雅黑" w:eastAsia="微软雅黑" w:hAnsi="微软雅黑" w:hint="eastAsia"/>
          <w:noProof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 xml:space="preserve">   </w:t>
      </w:r>
      <w:r w:rsidR="0067642D">
        <w:rPr>
          <w:rFonts w:ascii="微软雅黑" w:eastAsia="微软雅黑" w:hAnsi="微软雅黑" w:hint="eastAsia"/>
          <w:sz w:val="21"/>
          <w:szCs w:val="21"/>
        </w:rPr>
        <w:t xml:space="preserve">  </w:t>
      </w:r>
      <w:r w:rsidR="0099321E">
        <w:rPr>
          <w:rFonts w:ascii="微软雅黑" w:eastAsia="微软雅黑" w:hAnsi="微软雅黑" w:hint="eastAsia"/>
          <w:sz w:val="21"/>
          <w:szCs w:val="21"/>
        </w:rPr>
        <w:t xml:space="preserve">     </w:t>
      </w:r>
      <w:r>
        <w:rPr>
          <w:rFonts w:ascii="微软雅黑" w:eastAsia="微软雅黑" w:hAnsi="微软雅黑" w:hint="eastAsia"/>
          <w:sz w:val="21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2095500" cy="133720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C9" w:rsidRPr="007E380E" w:rsidRDefault="0067642D" w:rsidP="007E380E">
      <w:pPr>
        <w:ind w:left="360" w:firstLineChars="550" w:firstLine="132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 xml:space="preserve">吸顶式扬声器             </w:t>
      </w:r>
      <w:r w:rsidR="0099321E" w:rsidRPr="007E380E">
        <w:rPr>
          <w:rFonts w:ascii="仿宋" w:eastAsia="仿宋" w:hAnsi="仿宋" w:cs="仿宋" w:hint="eastAsia"/>
          <w:szCs w:val="21"/>
        </w:rPr>
        <w:t xml:space="preserve">              </w:t>
      </w:r>
      <w:r w:rsidRPr="007E380E">
        <w:rPr>
          <w:rFonts w:ascii="仿宋" w:eastAsia="仿宋" w:hAnsi="仿宋" w:cs="仿宋" w:hint="eastAsia"/>
          <w:szCs w:val="21"/>
        </w:rPr>
        <w:t xml:space="preserve"> </w:t>
      </w:r>
      <w:r w:rsidR="0099321E" w:rsidRPr="007E380E">
        <w:rPr>
          <w:rFonts w:ascii="仿宋" w:eastAsia="仿宋" w:hAnsi="仿宋" w:cs="仿宋" w:hint="eastAsia"/>
          <w:szCs w:val="21"/>
        </w:rPr>
        <w:t>组合开关箱</w:t>
      </w:r>
    </w:p>
    <w:p w:rsidR="00B930C9" w:rsidRPr="007E380E" w:rsidRDefault="00B930C9" w:rsidP="007E380E">
      <w:pPr>
        <w:ind w:leftChars="300" w:left="720" w:firstLineChars="300" w:firstLine="72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noProof/>
          <w:szCs w:val="21"/>
        </w:rPr>
        <w:drawing>
          <wp:inline distT="0" distB="0" distL="0" distR="0" wp14:anchorId="2D3AF523" wp14:editId="49DB1D00">
            <wp:extent cx="1400570" cy="13525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80E">
        <w:rPr>
          <w:rFonts w:ascii="仿宋" w:eastAsia="仿宋" w:hAnsi="仿宋" w:cs="仿宋" w:hint="eastAsia"/>
          <w:szCs w:val="21"/>
        </w:rPr>
        <w:t xml:space="preserve">      </w:t>
      </w:r>
      <w:r w:rsidR="007346DC" w:rsidRPr="007E380E">
        <w:rPr>
          <w:rFonts w:ascii="仿宋" w:eastAsia="仿宋" w:hAnsi="仿宋" w:cs="仿宋" w:hint="eastAsia"/>
          <w:szCs w:val="21"/>
        </w:rPr>
        <w:t xml:space="preserve">    </w:t>
      </w:r>
      <w:r w:rsidR="0067642D" w:rsidRPr="007E380E">
        <w:rPr>
          <w:rFonts w:ascii="仿宋" w:eastAsia="仿宋" w:hAnsi="仿宋" w:cs="仿宋" w:hint="eastAsia"/>
          <w:szCs w:val="21"/>
        </w:rPr>
        <w:t xml:space="preserve">   </w:t>
      </w:r>
      <w:r w:rsidR="007346DC" w:rsidRPr="007E380E">
        <w:rPr>
          <w:rFonts w:ascii="仿宋" w:eastAsia="仿宋" w:hAnsi="仿宋" w:cs="仿宋" w:hint="eastAsia"/>
          <w:szCs w:val="21"/>
        </w:rPr>
        <w:t xml:space="preserve"> </w:t>
      </w:r>
      <w:r w:rsidRPr="007E380E">
        <w:rPr>
          <w:rFonts w:ascii="仿宋" w:eastAsia="仿宋" w:hAnsi="仿宋" w:cs="仿宋" w:hint="eastAsia"/>
          <w:szCs w:val="21"/>
        </w:rPr>
        <w:t xml:space="preserve">   </w:t>
      </w:r>
      <w:r w:rsidRPr="007E380E">
        <w:rPr>
          <w:rFonts w:ascii="仿宋" w:eastAsia="仿宋" w:hAnsi="仿宋" w:cs="仿宋" w:hint="eastAsia"/>
          <w:noProof/>
          <w:szCs w:val="21"/>
        </w:rPr>
        <w:drawing>
          <wp:inline distT="0" distB="0" distL="0" distR="0" wp14:anchorId="0E3E01E4" wp14:editId="7BDB3FCC">
            <wp:extent cx="1504950" cy="132180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C9" w:rsidRPr="007E380E" w:rsidRDefault="0067642D" w:rsidP="007E380E">
      <w:pPr>
        <w:ind w:left="360" w:firstLineChars="500" w:firstLine="120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>手动报警按钮</w:t>
      </w:r>
      <w:r w:rsidR="00B930C9" w:rsidRPr="007E380E">
        <w:rPr>
          <w:rFonts w:ascii="仿宋" w:eastAsia="仿宋" w:hAnsi="仿宋" w:cs="仿宋" w:hint="eastAsia"/>
          <w:szCs w:val="21"/>
        </w:rPr>
        <w:t xml:space="preserve">       </w:t>
      </w:r>
      <w:r w:rsidRPr="007E380E">
        <w:rPr>
          <w:rFonts w:ascii="仿宋" w:eastAsia="仿宋" w:hAnsi="仿宋" w:cs="仿宋" w:hint="eastAsia"/>
          <w:szCs w:val="21"/>
        </w:rPr>
        <w:t xml:space="preserve">       </w:t>
      </w:r>
      <w:r w:rsidR="00B930C9" w:rsidRPr="007E380E">
        <w:rPr>
          <w:rFonts w:ascii="仿宋" w:eastAsia="仿宋" w:hAnsi="仿宋" w:cs="仿宋" w:hint="eastAsia"/>
          <w:szCs w:val="21"/>
        </w:rPr>
        <w:t xml:space="preserve">    </w:t>
      </w:r>
      <w:r w:rsidRPr="007E380E">
        <w:rPr>
          <w:rFonts w:ascii="仿宋" w:eastAsia="仿宋" w:hAnsi="仿宋" w:cs="仿宋" w:hint="eastAsia"/>
          <w:szCs w:val="21"/>
        </w:rPr>
        <w:t xml:space="preserve">    </w:t>
      </w:r>
      <w:r w:rsidR="00B930C9" w:rsidRPr="007E380E">
        <w:rPr>
          <w:rFonts w:ascii="仿宋" w:eastAsia="仿宋" w:hAnsi="仿宋" w:cs="仿宋" w:hint="eastAsia"/>
          <w:szCs w:val="21"/>
        </w:rPr>
        <w:t xml:space="preserve">      消火栓启动按钮</w:t>
      </w:r>
    </w:p>
    <w:p w:rsidR="0067642D" w:rsidRPr="007E380E" w:rsidRDefault="0067642D" w:rsidP="0067642D">
      <w:pPr>
        <w:ind w:firstLineChars="400" w:firstLine="96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 xml:space="preserve"> </w:t>
      </w:r>
      <w:r w:rsidRPr="007E380E">
        <w:rPr>
          <w:rFonts w:ascii="仿宋" w:eastAsia="仿宋" w:hAnsi="仿宋" w:cs="仿宋" w:hint="eastAsia"/>
          <w:noProof/>
          <w:szCs w:val="21"/>
        </w:rPr>
        <w:drawing>
          <wp:inline distT="0" distB="0" distL="0" distR="0" wp14:anchorId="0C065EAA" wp14:editId="6B6A53D5">
            <wp:extent cx="1533525" cy="13948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2D" w:rsidRPr="007E380E" w:rsidRDefault="0067642D" w:rsidP="007E380E">
      <w:pPr>
        <w:ind w:left="360" w:firstLineChars="500" w:firstLine="1200"/>
        <w:rPr>
          <w:rFonts w:ascii="仿宋" w:eastAsia="仿宋" w:hAnsi="仿宋" w:cs="仿宋"/>
          <w:szCs w:val="21"/>
        </w:rPr>
      </w:pPr>
      <w:r w:rsidRPr="007E380E">
        <w:rPr>
          <w:rFonts w:ascii="仿宋" w:eastAsia="仿宋" w:hAnsi="仿宋" w:cs="仿宋" w:hint="eastAsia"/>
          <w:szCs w:val="21"/>
        </w:rPr>
        <w:t>感烟探测器</w:t>
      </w:r>
    </w:p>
    <w:p w:rsidR="00BA3FA3" w:rsidRDefault="00BA3FA3" w:rsidP="00717287">
      <w:pPr>
        <w:ind w:left="360"/>
        <w:rPr>
          <w:rFonts w:asciiTheme="minorEastAsia" w:eastAsiaTheme="minorEastAsia" w:hAnsiTheme="minorEastAsia"/>
          <w:color w:val="FF0000"/>
          <w:szCs w:val="21"/>
        </w:rPr>
      </w:pPr>
    </w:p>
    <w:p w:rsidR="00B930C9" w:rsidRPr="00E92C2F" w:rsidRDefault="00E92C2F" w:rsidP="00E92C2F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三、</w:t>
      </w:r>
      <w:r w:rsidR="00B930C9" w:rsidRPr="00E92C2F">
        <w:rPr>
          <w:rFonts w:ascii="仿宋" w:eastAsia="仿宋" w:hAnsi="仿宋" w:cs="仿宋" w:hint="eastAsia"/>
          <w:b/>
          <w:szCs w:val="21"/>
        </w:rPr>
        <w:t>消防系统平面图（</w:t>
      </w:r>
      <w:r w:rsidR="00340E9F" w:rsidRPr="00E92C2F">
        <w:rPr>
          <w:rFonts w:ascii="仿宋" w:eastAsia="仿宋" w:hAnsi="仿宋" w:cs="仿宋" w:hint="eastAsia"/>
          <w:b/>
          <w:szCs w:val="21"/>
        </w:rPr>
        <w:t>3</w:t>
      </w:r>
      <w:r w:rsidR="0099321E" w:rsidRPr="00E92C2F">
        <w:rPr>
          <w:rFonts w:ascii="仿宋" w:eastAsia="仿宋" w:hAnsi="仿宋" w:cs="仿宋" w:hint="eastAsia"/>
          <w:b/>
          <w:szCs w:val="21"/>
        </w:rPr>
        <w:t>5</w:t>
      </w:r>
      <w:r w:rsidR="00B930C9" w:rsidRPr="00E92C2F">
        <w:rPr>
          <w:rFonts w:ascii="仿宋" w:eastAsia="仿宋" w:hAnsi="仿宋" w:cs="仿宋" w:hint="eastAsia"/>
          <w:b/>
          <w:szCs w:val="21"/>
        </w:rPr>
        <w:t>分）</w:t>
      </w:r>
    </w:p>
    <w:p w:rsidR="00C600C7" w:rsidRPr="00E92C2F" w:rsidRDefault="002A7CA4" w:rsidP="00E92C2F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E92C2F">
        <w:rPr>
          <w:rFonts w:ascii="仿宋" w:eastAsia="仿宋" w:hAnsi="仿宋" w:cs="仿宋" w:hint="eastAsia"/>
          <w:szCs w:val="21"/>
        </w:rPr>
        <w:t>绘制消防平面图</w:t>
      </w:r>
      <w:r w:rsidR="00E92C2F" w:rsidRPr="00E92C2F">
        <w:rPr>
          <w:rFonts w:ascii="仿宋" w:eastAsia="仿宋" w:hAnsi="仿宋" w:cs="仿宋" w:hint="eastAsia"/>
          <w:szCs w:val="21"/>
        </w:rPr>
        <w:t>（底图为“消防平面图.dwg”）， 绘制完成后，将图纸图纸命名为“消防系统平面图.dwg”，保存在考号文件夹下。要求：</w:t>
      </w:r>
    </w:p>
    <w:p w:rsidR="00C600C7" w:rsidRPr="00E92C2F" w:rsidRDefault="00C600C7" w:rsidP="00E92C2F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E92C2F">
        <w:rPr>
          <w:rFonts w:ascii="仿宋" w:eastAsia="仿宋" w:hAnsi="仿宋" w:cs="仿宋" w:hint="eastAsia"/>
          <w:szCs w:val="21"/>
        </w:rPr>
        <w:t>在弱点井布置</w:t>
      </w:r>
      <w:r w:rsidR="006113E4" w:rsidRPr="00E92C2F">
        <w:rPr>
          <w:rFonts w:ascii="仿宋" w:eastAsia="仿宋" w:hAnsi="仿宋" w:cs="仿宋" w:hint="eastAsia"/>
          <w:szCs w:val="21"/>
        </w:rPr>
        <w:t>组合开关箱</w:t>
      </w:r>
      <w:r w:rsidRPr="00E92C2F">
        <w:rPr>
          <w:rFonts w:ascii="仿宋" w:eastAsia="仿宋" w:hAnsi="仿宋" w:cs="仿宋" w:hint="eastAsia"/>
          <w:szCs w:val="21"/>
        </w:rPr>
        <w:t>；</w:t>
      </w:r>
    </w:p>
    <w:p w:rsidR="00C600C7" w:rsidRPr="00E92C2F" w:rsidRDefault="0043577E" w:rsidP="00E92C2F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E92C2F">
        <w:rPr>
          <w:rFonts w:ascii="仿宋" w:eastAsia="仿宋" w:hAnsi="仿宋" w:cs="仿宋" w:hint="eastAsia"/>
          <w:szCs w:val="21"/>
        </w:rPr>
        <w:t>每个标准间布置1个感烟探测器</w:t>
      </w:r>
      <w:r w:rsidR="00C600C7" w:rsidRPr="00E92C2F">
        <w:rPr>
          <w:rFonts w:ascii="仿宋" w:eastAsia="仿宋" w:hAnsi="仿宋" w:cs="仿宋" w:hint="eastAsia"/>
          <w:szCs w:val="21"/>
        </w:rPr>
        <w:t>；</w:t>
      </w:r>
      <w:r w:rsidRPr="00E92C2F">
        <w:rPr>
          <w:rFonts w:ascii="仿宋" w:eastAsia="仿宋" w:hAnsi="仿宋" w:cs="仿宋" w:hint="eastAsia"/>
          <w:szCs w:val="21"/>
        </w:rPr>
        <w:t>每个单人房布置1个感烟探测器；</w:t>
      </w:r>
      <w:r w:rsidR="005F43F3" w:rsidRPr="00E92C2F">
        <w:rPr>
          <w:rFonts w:ascii="仿宋" w:eastAsia="仿宋" w:hAnsi="仿宋" w:cs="仿宋" w:hint="eastAsia"/>
          <w:szCs w:val="21"/>
        </w:rPr>
        <w:t>在走廊布置3个感烟探测器；在电梯间布置1个感烟探测器；在弱点井布置1个感烟探测器；</w:t>
      </w:r>
    </w:p>
    <w:p w:rsidR="00C600C7" w:rsidRPr="00E92C2F" w:rsidRDefault="00EF05C8" w:rsidP="00E92C2F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E92C2F">
        <w:rPr>
          <w:rFonts w:ascii="仿宋" w:eastAsia="仿宋" w:hAnsi="仿宋" w:cs="仿宋" w:hint="eastAsia"/>
          <w:szCs w:val="21"/>
        </w:rPr>
        <w:t>在走廊布置2个吸顶式扬声器；在电梯间布置1个吸顶式扬声器；</w:t>
      </w:r>
    </w:p>
    <w:p w:rsidR="00C535AA" w:rsidRPr="00E92C2F" w:rsidRDefault="00C535AA" w:rsidP="00E92C2F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E92C2F">
        <w:rPr>
          <w:rFonts w:ascii="仿宋" w:eastAsia="仿宋" w:hAnsi="仿宋" w:cs="仿宋" w:hint="eastAsia"/>
          <w:szCs w:val="21"/>
        </w:rPr>
        <w:t>在走廊布置2个</w:t>
      </w:r>
      <w:r w:rsidR="00F07B18" w:rsidRPr="00E92C2F">
        <w:rPr>
          <w:rFonts w:ascii="仿宋" w:eastAsia="仿宋" w:hAnsi="仿宋" w:cs="仿宋" w:hint="eastAsia"/>
          <w:szCs w:val="21"/>
        </w:rPr>
        <w:t>消火栓启动按钮</w:t>
      </w:r>
      <w:r w:rsidRPr="00E92C2F">
        <w:rPr>
          <w:rFonts w:ascii="仿宋" w:eastAsia="仿宋" w:hAnsi="仿宋" w:cs="仿宋" w:hint="eastAsia"/>
          <w:szCs w:val="21"/>
        </w:rPr>
        <w:t>；</w:t>
      </w:r>
    </w:p>
    <w:p w:rsidR="00C600C7" w:rsidRPr="00E92C2F" w:rsidRDefault="00C535AA" w:rsidP="00E92C2F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E92C2F">
        <w:rPr>
          <w:rFonts w:ascii="仿宋" w:eastAsia="仿宋" w:hAnsi="仿宋" w:cs="仿宋" w:hint="eastAsia"/>
          <w:szCs w:val="21"/>
        </w:rPr>
        <w:t>在电梯间布置1个</w:t>
      </w:r>
      <w:r w:rsidR="00877EE4" w:rsidRPr="00E92C2F">
        <w:rPr>
          <w:rFonts w:ascii="仿宋" w:eastAsia="仿宋" w:hAnsi="仿宋" w:cs="仿宋" w:hint="eastAsia"/>
          <w:szCs w:val="21"/>
        </w:rPr>
        <w:t>手动报警按钮</w:t>
      </w:r>
      <w:r w:rsidRPr="00E92C2F">
        <w:rPr>
          <w:rFonts w:ascii="仿宋" w:eastAsia="仿宋" w:hAnsi="仿宋" w:cs="仿宋" w:hint="eastAsia"/>
          <w:szCs w:val="21"/>
        </w:rPr>
        <w:t>；</w:t>
      </w:r>
    </w:p>
    <w:p w:rsidR="00C600C7" w:rsidRPr="00E92C2F" w:rsidRDefault="00877EE4" w:rsidP="00E92C2F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E92C2F">
        <w:rPr>
          <w:rFonts w:ascii="仿宋" w:eastAsia="仿宋" w:hAnsi="仿宋" w:cs="仿宋" w:hint="eastAsia"/>
          <w:szCs w:val="21"/>
        </w:rPr>
        <w:t>将绘制的设置连接到组合开关箱</w:t>
      </w:r>
      <w:r w:rsidR="00C600C7" w:rsidRPr="00E92C2F">
        <w:rPr>
          <w:rFonts w:ascii="仿宋" w:eastAsia="仿宋" w:hAnsi="仿宋" w:cs="仿宋" w:hint="eastAsia"/>
          <w:szCs w:val="21"/>
        </w:rPr>
        <w:t>；</w:t>
      </w:r>
    </w:p>
    <w:p w:rsidR="00877EE4" w:rsidRDefault="00877EE4" w:rsidP="00717287">
      <w:pPr>
        <w:ind w:left="360"/>
        <w:rPr>
          <w:rFonts w:asciiTheme="minorEastAsia" w:eastAsiaTheme="minorEastAsia" w:hAnsiTheme="minorEastAsia"/>
          <w:color w:val="FF0000"/>
          <w:szCs w:val="21"/>
        </w:rPr>
      </w:pPr>
    </w:p>
    <w:p w:rsidR="00023ED2" w:rsidRPr="00E92C2F" w:rsidRDefault="00E92C2F" w:rsidP="00E92C2F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lastRenderedPageBreak/>
        <w:t>四、</w:t>
      </w:r>
      <w:r w:rsidR="005C1288" w:rsidRPr="00E92C2F">
        <w:rPr>
          <w:rFonts w:ascii="仿宋" w:eastAsia="仿宋" w:hAnsi="仿宋" w:cs="仿宋" w:hint="eastAsia"/>
          <w:b/>
          <w:szCs w:val="21"/>
        </w:rPr>
        <w:t>绘制</w:t>
      </w:r>
      <w:r w:rsidR="004B7153" w:rsidRPr="00E92C2F">
        <w:rPr>
          <w:rFonts w:ascii="仿宋" w:eastAsia="仿宋" w:hAnsi="仿宋" w:cs="仿宋" w:hint="eastAsia"/>
          <w:b/>
          <w:szCs w:val="21"/>
        </w:rPr>
        <w:t>火灾探测报警系统工作原理图</w:t>
      </w:r>
      <w:r w:rsidR="00023ED2" w:rsidRPr="00E92C2F">
        <w:rPr>
          <w:rFonts w:ascii="仿宋" w:eastAsia="仿宋" w:hAnsi="仿宋" w:cs="仿宋" w:hint="eastAsia"/>
          <w:b/>
          <w:szCs w:val="21"/>
        </w:rPr>
        <w:t>（</w:t>
      </w:r>
      <w:r w:rsidR="00E45103" w:rsidRPr="00E92C2F">
        <w:rPr>
          <w:rFonts w:ascii="仿宋" w:eastAsia="仿宋" w:hAnsi="仿宋" w:cs="仿宋" w:hint="eastAsia"/>
          <w:b/>
          <w:szCs w:val="21"/>
        </w:rPr>
        <w:t>2</w:t>
      </w:r>
      <w:r w:rsidR="00023ED2" w:rsidRPr="00E92C2F">
        <w:rPr>
          <w:rFonts w:ascii="仿宋" w:eastAsia="仿宋" w:hAnsi="仿宋" w:cs="仿宋" w:hint="eastAsia"/>
          <w:b/>
          <w:szCs w:val="21"/>
        </w:rPr>
        <w:t>0分）</w:t>
      </w:r>
    </w:p>
    <w:p w:rsidR="00682CA0" w:rsidRPr="00A3552F" w:rsidRDefault="00682CA0" w:rsidP="00A3552F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A3552F">
        <w:rPr>
          <w:rFonts w:ascii="仿宋" w:eastAsia="仿宋" w:hAnsi="仿宋" w:cs="仿宋" w:hint="eastAsia"/>
          <w:szCs w:val="21"/>
        </w:rPr>
        <w:t>绘制</w:t>
      </w:r>
      <w:r w:rsidR="004B7153" w:rsidRPr="00A3552F">
        <w:rPr>
          <w:rFonts w:ascii="仿宋" w:eastAsia="仿宋" w:hAnsi="仿宋" w:cs="仿宋" w:hint="eastAsia"/>
          <w:szCs w:val="21"/>
        </w:rPr>
        <w:t>火灾探测报警系统工作原理图</w:t>
      </w:r>
      <w:r w:rsidR="00E92C2F" w:rsidRPr="00A3552F">
        <w:rPr>
          <w:rFonts w:ascii="仿宋" w:eastAsia="仿宋" w:hAnsi="仿宋" w:cs="仿宋" w:hint="eastAsia"/>
          <w:szCs w:val="21"/>
        </w:rPr>
        <w:t>，绘制完成后将图纸图纸命名为“火灾探测报警系统工作原理图.dwg”，保存在考号文件夹下。要求：</w:t>
      </w:r>
    </w:p>
    <w:p w:rsidR="00E92C2F" w:rsidRDefault="00E92C2F" w:rsidP="00E92C2F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绘制在0图层；</w:t>
      </w:r>
    </w:p>
    <w:p w:rsidR="00E92C2F" w:rsidRDefault="00E92C2F" w:rsidP="00E92C2F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细</w:t>
      </w:r>
      <w:r w:rsidRPr="006D6AD8">
        <w:rPr>
          <w:rFonts w:ascii="仿宋" w:eastAsia="仿宋" w:hAnsi="仿宋" w:cs="仿宋" w:hint="eastAsia"/>
          <w:szCs w:val="21"/>
        </w:rPr>
        <w:t>线线宽为默认</w:t>
      </w:r>
      <w:r>
        <w:rPr>
          <w:rFonts w:ascii="仿宋" w:eastAsia="仿宋" w:hAnsi="仿宋" w:cs="仿宋" w:hint="eastAsia"/>
          <w:szCs w:val="21"/>
        </w:rPr>
        <w:t>线宽</w:t>
      </w:r>
      <w:r w:rsidRPr="006D6AD8">
        <w:rPr>
          <w:rFonts w:ascii="仿宋" w:eastAsia="仿宋" w:hAnsi="仿宋" w:cs="仿宋" w:hint="eastAsia"/>
          <w:szCs w:val="21"/>
        </w:rPr>
        <w:t>，</w:t>
      </w:r>
      <w:r>
        <w:rPr>
          <w:rFonts w:ascii="仿宋" w:eastAsia="仿宋" w:hAnsi="仿宋" w:cs="仿宋" w:hint="eastAsia"/>
          <w:szCs w:val="21"/>
        </w:rPr>
        <w:t>粗</w:t>
      </w:r>
      <w:r w:rsidRPr="006D6AD8">
        <w:rPr>
          <w:rFonts w:ascii="仿宋" w:eastAsia="仿宋" w:hAnsi="仿宋" w:cs="仿宋" w:hint="eastAsia"/>
          <w:szCs w:val="21"/>
        </w:rPr>
        <w:t>线宽</w:t>
      </w:r>
      <w:r>
        <w:rPr>
          <w:rFonts w:ascii="仿宋" w:eastAsia="仿宋" w:hAnsi="仿宋" w:cs="仿宋" w:hint="eastAsia"/>
          <w:szCs w:val="21"/>
        </w:rPr>
        <w:t>自定义;</w:t>
      </w:r>
    </w:p>
    <w:p w:rsidR="00E92C2F" w:rsidRDefault="00E92C2F" w:rsidP="00E92C2F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颜色设置为随图层颜色；</w:t>
      </w:r>
    </w:p>
    <w:p w:rsidR="005C1288" w:rsidRPr="00E92C2F" w:rsidRDefault="005C1288" w:rsidP="00E92C2F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E92C2F">
        <w:rPr>
          <w:rFonts w:ascii="仿宋" w:eastAsia="仿宋" w:hAnsi="仿宋" w:cs="仿宋" w:hint="eastAsia"/>
          <w:szCs w:val="21"/>
        </w:rPr>
        <w:t>将</w:t>
      </w:r>
      <w:r w:rsidR="003F2C60" w:rsidRPr="00E92C2F">
        <w:rPr>
          <w:rFonts w:ascii="仿宋" w:eastAsia="仿宋" w:hAnsi="仿宋" w:cs="仿宋" w:hint="eastAsia"/>
          <w:szCs w:val="21"/>
        </w:rPr>
        <w:t>确认报警信息、火灾探测器报警、人员发现火灾、手动火灾报警、发生火灾、火灾报警控制器、显示报警部位</w:t>
      </w:r>
      <w:r w:rsidRPr="00E92C2F">
        <w:rPr>
          <w:rFonts w:ascii="仿宋" w:eastAsia="仿宋" w:hAnsi="仿宋" w:cs="仿宋" w:hint="eastAsia"/>
          <w:szCs w:val="21"/>
        </w:rPr>
        <w:t>标注到合适的矩形内；</w:t>
      </w:r>
    </w:p>
    <w:p w:rsidR="00023ED2" w:rsidRDefault="0072259A" w:rsidP="005C1288">
      <w:pPr>
        <w:ind w:left="360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18D09495" wp14:editId="0F34D362">
            <wp:extent cx="3409950" cy="3381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2F" w:rsidRDefault="00597E2F" w:rsidP="005C1288">
      <w:pPr>
        <w:ind w:left="360"/>
        <w:rPr>
          <w:rFonts w:asciiTheme="minorEastAsia" w:eastAsiaTheme="minorEastAsia" w:hAnsiTheme="minorEastAsia"/>
          <w:sz w:val="21"/>
          <w:szCs w:val="21"/>
        </w:rPr>
      </w:pPr>
    </w:p>
    <w:p w:rsidR="00FA2591" w:rsidRPr="00EB1D4C" w:rsidRDefault="00EB1D4C" w:rsidP="00EB1D4C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五、</w:t>
      </w:r>
      <w:r w:rsidR="00FA2591" w:rsidRPr="00EB1D4C">
        <w:rPr>
          <w:rFonts w:ascii="仿宋" w:eastAsia="仿宋" w:hAnsi="仿宋" w:cs="仿宋" w:hint="eastAsia"/>
          <w:b/>
          <w:szCs w:val="21"/>
        </w:rPr>
        <w:t>绘制</w:t>
      </w:r>
      <w:r w:rsidR="004B7153" w:rsidRPr="00EB1D4C">
        <w:rPr>
          <w:rFonts w:ascii="仿宋" w:eastAsia="仿宋" w:hAnsi="仿宋" w:cs="仿宋" w:hint="eastAsia"/>
          <w:b/>
          <w:szCs w:val="21"/>
        </w:rPr>
        <w:t>消防联动控制系统工作原理图</w:t>
      </w:r>
      <w:r w:rsidR="00FA2591" w:rsidRPr="00EB1D4C">
        <w:rPr>
          <w:rFonts w:ascii="仿宋" w:eastAsia="仿宋" w:hAnsi="仿宋" w:cs="仿宋" w:hint="eastAsia"/>
          <w:b/>
          <w:szCs w:val="21"/>
        </w:rPr>
        <w:t>（1</w:t>
      </w:r>
      <w:r w:rsidR="0099321E" w:rsidRPr="00EB1D4C">
        <w:rPr>
          <w:rFonts w:ascii="仿宋" w:eastAsia="仿宋" w:hAnsi="仿宋" w:cs="仿宋" w:hint="eastAsia"/>
          <w:b/>
          <w:szCs w:val="21"/>
        </w:rPr>
        <w:t>5</w:t>
      </w:r>
      <w:r w:rsidR="00FA2591" w:rsidRPr="00EB1D4C">
        <w:rPr>
          <w:rFonts w:ascii="仿宋" w:eastAsia="仿宋" w:hAnsi="仿宋" w:cs="仿宋" w:hint="eastAsia"/>
          <w:b/>
          <w:szCs w:val="21"/>
        </w:rPr>
        <w:t>分）</w:t>
      </w:r>
    </w:p>
    <w:p w:rsidR="00FA2591" w:rsidRPr="00EB1D4C" w:rsidRDefault="00FA2591" w:rsidP="00EB1D4C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EB1D4C">
        <w:rPr>
          <w:rFonts w:ascii="仿宋" w:eastAsia="仿宋" w:hAnsi="仿宋" w:cs="仿宋" w:hint="eastAsia"/>
          <w:szCs w:val="21"/>
        </w:rPr>
        <w:t>绘制</w:t>
      </w:r>
      <w:r w:rsidR="004B7153" w:rsidRPr="00EB1D4C">
        <w:rPr>
          <w:rFonts w:ascii="仿宋" w:eastAsia="仿宋" w:hAnsi="仿宋" w:cs="仿宋" w:hint="eastAsia"/>
          <w:szCs w:val="21"/>
        </w:rPr>
        <w:t>消防联动控制系统工作原理图</w:t>
      </w:r>
      <w:r w:rsidR="00EB1D4C" w:rsidRPr="00EB1D4C">
        <w:rPr>
          <w:rFonts w:ascii="仿宋" w:eastAsia="仿宋" w:hAnsi="仿宋" w:cs="仿宋" w:hint="eastAsia"/>
          <w:szCs w:val="21"/>
        </w:rPr>
        <w:t>，绘制完成后将图纸图纸命名为“消防联动控制系统工作原理图.dwg”，保存在考号文件夹下。要求：</w:t>
      </w:r>
    </w:p>
    <w:p w:rsidR="00EB1D4C" w:rsidRDefault="00EB1D4C" w:rsidP="00EB1D4C">
      <w:pPr>
        <w:pStyle w:val="a4"/>
        <w:numPr>
          <w:ilvl w:val="0"/>
          <w:numId w:val="16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绘制在0图层；</w:t>
      </w:r>
    </w:p>
    <w:p w:rsidR="00EB1D4C" w:rsidRDefault="00EB1D4C" w:rsidP="00EB1D4C">
      <w:pPr>
        <w:pStyle w:val="a4"/>
        <w:numPr>
          <w:ilvl w:val="0"/>
          <w:numId w:val="16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细</w:t>
      </w:r>
      <w:r w:rsidRPr="006D6AD8">
        <w:rPr>
          <w:rFonts w:ascii="仿宋" w:eastAsia="仿宋" w:hAnsi="仿宋" w:cs="仿宋" w:hint="eastAsia"/>
          <w:szCs w:val="21"/>
        </w:rPr>
        <w:t>线线宽为默认</w:t>
      </w:r>
      <w:r>
        <w:rPr>
          <w:rFonts w:ascii="仿宋" w:eastAsia="仿宋" w:hAnsi="仿宋" w:cs="仿宋" w:hint="eastAsia"/>
          <w:szCs w:val="21"/>
        </w:rPr>
        <w:t>线宽</w:t>
      </w:r>
      <w:r w:rsidRPr="006D6AD8">
        <w:rPr>
          <w:rFonts w:ascii="仿宋" w:eastAsia="仿宋" w:hAnsi="仿宋" w:cs="仿宋" w:hint="eastAsia"/>
          <w:szCs w:val="21"/>
        </w:rPr>
        <w:t>，</w:t>
      </w:r>
      <w:r>
        <w:rPr>
          <w:rFonts w:ascii="仿宋" w:eastAsia="仿宋" w:hAnsi="仿宋" w:cs="仿宋" w:hint="eastAsia"/>
          <w:szCs w:val="21"/>
        </w:rPr>
        <w:t>粗</w:t>
      </w:r>
      <w:r w:rsidRPr="006D6AD8">
        <w:rPr>
          <w:rFonts w:ascii="仿宋" w:eastAsia="仿宋" w:hAnsi="仿宋" w:cs="仿宋" w:hint="eastAsia"/>
          <w:szCs w:val="21"/>
        </w:rPr>
        <w:t>线宽</w:t>
      </w:r>
      <w:r>
        <w:rPr>
          <w:rFonts w:ascii="仿宋" w:eastAsia="仿宋" w:hAnsi="仿宋" w:cs="仿宋" w:hint="eastAsia"/>
          <w:szCs w:val="21"/>
        </w:rPr>
        <w:t>自定义;</w:t>
      </w:r>
    </w:p>
    <w:p w:rsidR="00EB1D4C" w:rsidRDefault="00EB1D4C" w:rsidP="00EB1D4C">
      <w:pPr>
        <w:pStyle w:val="a4"/>
        <w:numPr>
          <w:ilvl w:val="0"/>
          <w:numId w:val="16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颜色设置为随图层颜色；</w:t>
      </w:r>
    </w:p>
    <w:p w:rsidR="00FA2591" w:rsidRPr="00EB1D4C" w:rsidRDefault="00FA2591" w:rsidP="00EB1D4C">
      <w:pPr>
        <w:pStyle w:val="a4"/>
        <w:numPr>
          <w:ilvl w:val="0"/>
          <w:numId w:val="16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EB1D4C">
        <w:rPr>
          <w:rFonts w:ascii="仿宋" w:eastAsia="仿宋" w:hAnsi="仿宋" w:cs="仿宋" w:hint="eastAsia"/>
          <w:szCs w:val="21"/>
        </w:rPr>
        <w:t>将</w:t>
      </w:r>
      <w:r w:rsidR="008B66AC" w:rsidRPr="00EB1D4C">
        <w:rPr>
          <w:rFonts w:ascii="仿宋" w:eastAsia="仿宋" w:hAnsi="仿宋" w:cs="仿宋" w:hint="eastAsia"/>
          <w:szCs w:val="21"/>
        </w:rPr>
        <w:t>消防联动控制器、启动自动消防系统、</w:t>
      </w:r>
      <w:r w:rsidR="003F4255" w:rsidRPr="00EB1D4C">
        <w:rPr>
          <w:rFonts w:ascii="仿宋" w:eastAsia="仿宋" w:hAnsi="仿宋" w:cs="仿宋" w:hint="eastAsia"/>
          <w:szCs w:val="21"/>
        </w:rPr>
        <w:t>其他联动触发信号、</w:t>
      </w:r>
      <w:r w:rsidR="008B66AC" w:rsidRPr="00EB1D4C">
        <w:rPr>
          <w:rFonts w:ascii="仿宋" w:eastAsia="仿宋" w:hAnsi="仿宋" w:cs="仿宋" w:hint="eastAsia"/>
          <w:szCs w:val="21"/>
        </w:rPr>
        <w:t>消防系统反馈信号、火灾报警控制器</w:t>
      </w:r>
      <w:r w:rsidRPr="00EB1D4C">
        <w:rPr>
          <w:rFonts w:ascii="仿宋" w:eastAsia="仿宋" w:hAnsi="仿宋" w:cs="仿宋" w:hint="eastAsia"/>
          <w:szCs w:val="21"/>
        </w:rPr>
        <w:t>标注到合适的矩形内；</w:t>
      </w:r>
    </w:p>
    <w:p w:rsidR="00FA2591" w:rsidRPr="00682CA0" w:rsidRDefault="008B66AC" w:rsidP="005C1288">
      <w:pPr>
        <w:ind w:left="360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BEB27DD" wp14:editId="2E78ED54">
            <wp:extent cx="5486400" cy="571119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1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591" w:rsidRPr="00682CA0" w:rsidSect="00790858">
      <w:footerReference w:type="default" r:id="rId1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2A" w:rsidRDefault="00A6012A" w:rsidP="0072259A">
      <w:r>
        <w:separator/>
      </w:r>
    </w:p>
  </w:endnote>
  <w:endnote w:type="continuationSeparator" w:id="0">
    <w:p w:rsidR="00A6012A" w:rsidRDefault="00A6012A" w:rsidP="0072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/>
    <w:sdtContent>
      <w:p w:rsidR="0072259A" w:rsidRDefault="0072259A" w:rsidP="0072259A">
        <w:pPr>
          <w:pStyle w:val="a6"/>
          <w:jc w:val="center"/>
        </w:pPr>
        <w:r>
          <w:rPr>
            <w:lang w:val="zh-CN"/>
          </w:rPr>
          <w:t xml:space="preserve"> </w:t>
        </w:r>
        <w:r>
          <w:rPr>
            <w:rFonts w:hint="eastAsia"/>
            <w:lang w:val="zh-CN"/>
          </w:rPr>
          <w:t>第</w:t>
        </w:r>
        <w:r>
          <w:rPr>
            <w:rFonts w:hint="eastAsia"/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27A0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Fonts w:hint="eastAsia"/>
            <w:b/>
            <w:bCs/>
            <w:sz w:val="24"/>
            <w:szCs w:val="24"/>
          </w:rPr>
          <w:t xml:space="preserve"> </w:t>
        </w:r>
        <w:r w:rsidRPr="00D209C6">
          <w:rPr>
            <w:rFonts w:hint="eastAsia"/>
            <w:lang w:val="zh-CN"/>
          </w:rPr>
          <w:t>页</w:t>
        </w:r>
        <w:r>
          <w:rPr>
            <w:lang w:val="zh-CN"/>
          </w:rPr>
          <w:t xml:space="preserve"> /</w:t>
        </w:r>
        <w:r>
          <w:rPr>
            <w:rFonts w:hint="eastAsia"/>
            <w:lang w:val="zh-CN"/>
          </w:rPr>
          <w:t xml:space="preserve"> </w:t>
        </w:r>
        <w:r>
          <w:rPr>
            <w:rFonts w:hint="eastAsia"/>
            <w:lang w:val="zh-CN"/>
          </w:rPr>
          <w:t>共</w:t>
        </w:r>
        <w:r>
          <w:rPr>
            <w:rFonts w:hint="eastAsia"/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27A0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Fonts w:hint="eastAsia"/>
            <w:b/>
            <w:bCs/>
            <w:sz w:val="24"/>
            <w:szCs w:val="24"/>
          </w:rPr>
          <w:t xml:space="preserve"> </w:t>
        </w:r>
        <w:r w:rsidRPr="00D209C6">
          <w:rPr>
            <w:rFonts w:hint="eastAsia"/>
            <w:lang w:val="zh-CN"/>
          </w:rPr>
          <w:t>页</w:t>
        </w:r>
      </w:p>
    </w:sdtContent>
  </w:sdt>
  <w:p w:rsidR="0072259A" w:rsidRDefault="0072259A" w:rsidP="0072259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2A" w:rsidRDefault="00A6012A" w:rsidP="0072259A">
      <w:r>
        <w:separator/>
      </w:r>
    </w:p>
  </w:footnote>
  <w:footnote w:type="continuationSeparator" w:id="0">
    <w:p w:rsidR="00A6012A" w:rsidRDefault="00A6012A" w:rsidP="0072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511"/>
    <w:multiLevelType w:val="hybridMultilevel"/>
    <w:tmpl w:val="92DA41EE"/>
    <w:lvl w:ilvl="0" w:tplc="11567BC6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31A0AF1"/>
    <w:multiLevelType w:val="hybridMultilevel"/>
    <w:tmpl w:val="EA3CC4D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74744C1"/>
    <w:multiLevelType w:val="hybridMultilevel"/>
    <w:tmpl w:val="D92CF5F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7D1364E"/>
    <w:multiLevelType w:val="hybridMultilevel"/>
    <w:tmpl w:val="33F6BD8E"/>
    <w:lvl w:ilvl="0" w:tplc="E3F26C8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AD67FA7"/>
    <w:multiLevelType w:val="hybridMultilevel"/>
    <w:tmpl w:val="39AE2A42"/>
    <w:lvl w:ilvl="0" w:tplc="25D6010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289765D"/>
    <w:multiLevelType w:val="hybridMultilevel"/>
    <w:tmpl w:val="5BC64146"/>
    <w:lvl w:ilvl="0" w:tplc="25D6010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BF6AA6"/>
    <w:multiLevelType w:val="hybridMultilevel"/>
    <w:tmpl w:val="716A511A"/>
    <w:lvl w:ilvl="0" w:tplc="11567BC6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07635CC"/>
    <w:multiLevelType w:val="hybridMultilevel"/>
    <w:tmpl w:val="1E285F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439D1E3F"/>
    <w:multiLevelType w:val="hybridMultilevel"/>
    <w:tmpl w:val="0A049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3845CC"/>
    <w:multiLevelType w:val="hybridMultilevel"/>
    <w:tmpl w:val="362EDBE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80F0BCE"/>
    <w:multiLevelType w:val="hybridMultilevel"/>
    <w:tmpl w:val="2AFA39B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583B0968"/>
    <w:multiLevelType w:val="hybridMultilevel"/>
    <w:tmpl w:val="362EDBE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A7627E0"/>
    <w:multiLevelType w:val="hybridMultilevel"/>
    <w:tmpl w:val="0FC08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CE4A34"/>
    <w:multiLevelType w:val="hybridMultilevel"/>
    <w:tmpl w:val="C9B6C35E"/>
    <w:lvl w:ilvl="0" w:tplc="E3F26C88">
      <w:start w:val="1"/>
      <w:numFmt w:val="decimal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48A4E9A"/>
    <w:multiLevelType w:val="hybridMultilevel"/>
    <w:tmpl w:val="734CC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6A6028"/>
    <w:multiLevelType w:val="hybridMultilevel"/>
    <w:tmpl w:val="3604A01C"/>
    <w:lvl w:ilvl="0" w:tplc="E3F26C88">
      <w:start w:val="1"/>
      <w:numFmt w:val="decimal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FF"/>
    <w:rsid w:val="000032C8"/>
    <w:rsid w:val="00023ED2"/>
    <w:rsid w:val="00063D0D"/>
    <w:rsid w:val="00074CDF"/>
    <w:rsid w:val="000E7144"/>
    <w:rsid w:val="00153C68"/>
    <w:rsid w:val="0016217D"/>
    <w:rsid w:val="001750AC"/>
    <w:rsid w:val="0019530A"/>
    <w:rsid w:val="001D4065"/>
    <w:rsid w:val="00255A4B"/>
    <w:rsid w:val="00296F70"/>
    <w:rsid w:val="002A7CA4"/>
    <w:rsid w:val="002D4BC1"/>
    <w:rsid w:val="0030270C"/>
    <w:rsid w:val="00306E06"/>
    <w:rsid w:val="00340E9F"/>
    <w:rsid w:val="003935FC"/>
    <w:rsid w:val="003C42FF"/>
    <w:rsid w:val="003E6F8F"/>
    <w:rsid w:val="003F2C60"/>
    <w:rsid w:val="003F4255"/>
    <w:rsid w:val="0043577E"/>
    <w:rsid w:val="00487701"/>
    <w:rsid w:val="004B7153"/>
    <w:rsid w:val="004F2B4B"/>
    <w:rsid w:val="00575F44"/>
    <w:rsid w:val="00597E2F"/>
    <w:rsid w:val="005C1288"/>
    <w:rsid w:val="005F43F3"/>
    <w:rsid w:val="00606BD3"/>
    <w:rsid w:val="006113E4"/>
    <w:rsid w:val="0067642D"/>
    <w:rsid w:val="00677E83"/>
    <w:rsid w:val="00682CA0"/>
    <w:rsid w:val="00703889"/>
    <w:rsid w:val="00717287"/>
    <w:rsid w:val="0072259A"/>
    <w:rsid w:val="007346DC"/>
    <w:rsid w:val="00734F54"/>
    <w:rsid w:val="00762F10"/>
    <w:rsid w:val="00764E89"/>
    <w:rsid w:val="00790858"/>
    <w:rsid w:val="007C7177"/>
    <w:rsid w:val="007E380E"/>
    <w:rsid w:val="00864068"/>
    <w:rsid w:val="00877EE4"/>
    <w:rsid w:val="008B66AC"/>
    <w:rsid w:val="008E5E8E"/>
    <w:rsid w:val="008E611B"/>
    <w:rsid w:val="008F0B33"/>
    <w:rsid w:val="00902E3B"/>
    <w:rsid w:val="00945AA0"/>
    <w:rsid w:val="0099321E"/>
    <w:rsid w:val="009A0BE0"/>
    <w:rsid w:val="009A1F33"/>
    <w:rsid w:val="009D3C9E"/>
    <w:rsid w:val="009E3188"/>
    <w:rsid w:val="00A3552F"/>
    <w:rsid w:val="00A44EEC"/>
    <w:rsid w:val="00A6012A"/>
    <w:rsid w:val="00A6342E"/>
    <w:rsid w:val="00A65C3C"/>
    <w:rsid w:val="00A815BD"/>
    <w:rsid w:val="00AC131D"/>
    <w:rsid w:val="00B12A22"/>
    <w:rsid w:val="00B22485"/>
    <w:rsid w:val="00B23CF4"/>
    <w:rsid w:val="00B27A02"/>
    <w:rsid w:val="00B62D2E"/>
    <w:rsid w:val="00B930C9"/>
    <w:rsid w:val="00BA3FA3"/>
    <w:rsid w:val="00C535AA"/>
    <w:rsid w:val="00C600C7"/>
    <w:rsid w:val="00C732A4"/>
    <w:rsid w:val="00C845BF"/>
    <w:rsid w:val="00CC40F9"/>
    <w:rsid w:val="00DD7FF2"/>
    <w:rsid w:val="00E45103"/>
    <w:rsid w:val="00E83E75"/>
    <w:rsid w:val="00E92C2F"/>
    <w:rsid w:val="00EA64A5"/>
    <w:rsid w:val="00EB1D4C"/>
    <w:rsid w:val="00ED37D6"/>
    <w:rsid w:val="00EF05C8"/>
    <w:rsid w:val="00EF3971"/>
    <w:rsid w:val="00F07B18"/>
    <w:rsid w:val="00F676A9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8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85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9530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2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25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25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8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85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9530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2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25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25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84</cp:revision>
  <dcterms:created xsi:type="dcterms:W3CDTF">2019-08-15T05:47:00Z</dcterms:created>
  <dcterms:modified xsi:type="dcterms:W3CDTF">2019-11-07T01:20:00Z</dcterms:modified>
</cp:coreProperties>
</file>